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4EFC" w:rsidRPr="001A1400" w:rsidRDefault="00854EFC" w:rsidP="00854EFC">
      <w:pPr>
        <w:autoSpaceDE w:val="0"/>
        <w:autoSpaceDN w:val="0"/>
        <w:adjustRightInd w:val="0"/>
        <w:spacing w:line="360" w:lineRule="auto"/>
        <w:jc w:val="both"/>
        <w:rPr>
          <w:b/>
          <w:bCs/>
          <w:color w:val="000000"/>
        </w:rPr>
      </w:pPr>
      <w:r>
        <w:rPr>
          <w:b/>
          <w:bCs/>
          <w:noProof/>
          <w:color w:val="000000"/>
          <w:lang w:eastAsia="pt-PT"/>
        </w:rPr>
        <w:drawing>
          <wp:anchor distT="0" distB="0" distL="114300" distR="114300" simplePos="0" relativeHeight="251710464" behindDoc="0" locked="0" layoutInCell="1" allowOverlap="1">
            <wp:simplePos x="0" y="0"/>
            <wp:positionH relativeFrom="column">
              <wp:posOffset>539115</wp:posOffset>
            </wp:positionH>
            <wp:positionV relativeFrom="paragraph">
              <wp:posOffset>73025</wp:posOffset>
            </wp:positionV>
            <wp:extent cx="3638550" cy="1160145"/>
            <wp:effectExtent l="19050" t="0" r="0" b="0"/>
            <wp:wrapSquare wrapText="bothSides"/>
            <wp:docPr id="19" name="Imagem 10" descr="LOGO_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LOGO_Cor"/>
                    <pic:cNvPicPr>
                      <a:picLocks noChangeAspect="1" noChangeArrowheads="1"/>
                    </pic:cNvPicPr>
                  </pic:nvPicPr>
                  <pic:blipFill>
                    <a:blip r:embed="rId6" cstate="print"/>
                    <a:srcRect/>
                    <a:stretch>
                      <a:fillRect/>
                    </a:stretch>
                  </pic:blipFill>
                  <pic:spPr bwMode="auto">
                    <a:xfrm>
                      <a:off x="0" y="0"/>
                      <a:ext cx="3638550" cy="1160145"/>
                    </a:xfrm>
                    <a:prstGeom prst="rect">
                      <a:avLst/>
                    </a:prstGeom>
                    <a:noFill/>
                    <a:ln w="9525">
                      <a:noFill/>
                      <a:miter lim="800000"/>
                      <a:headEnd/>
                      <a:tailEnd/>
                    </a:ln>
                  </pic:spPr>
                </pic:pic>
              </a:graphicData>
            </a:graphic>
          </wp:anchor>
        </w:drawing>
      </w:r>
    </w:p>
    <w:p w:rsidR="00854EFC" w:rsidRPr="001A1400" w:rsidRDefault="00854EFC" w:rsidP="00854EFC">
      <w:pPr>
        <w:autoSpaceDE w:val="0"/>
        <w:autoSpaceDN w:val="0"/>
        <w:adjustRightInd w:val="0"/>
        <w:spacing w:line="360" w:lineRule="auto"/>
        <w:jc w:val="both"/>
        <w:rPr>
          <w:b/>
          <w:bCs/>
          <w:color w:val="000000"/>
        </w:rPr>
      </w:pPr>
    </w:p>
    <w:p w:rsidR="00854EFC" w:rsidRPr="001A1400" w:rsidRDefault="00854EFC" w:rsidP="00854EFC">
      <w:pPr>
        <w:autoSpaceDE w:val="0"/>
        <w:autoSpaceDN w:val="0"/>
        <w:adjustRightInd w:val="0"/>
        <w:spacing w:line="360" w:lineRule="auto"/>
        <w:jc w:val="both"/>
        <w:rPr>
          <w:b/>
          <w:bCs/>
          <w:color w:val="000000"/>
        </w:rPr>
      </w:pPr>
    </w:p>
    <w:p w:rsidR="00854EFC" w:rsidRPr="001A1400" w:rsidRDefault="00854EFC" w:rsidP="00854EFC">
      <w:pPr>
        <w:autoSpaceDE w:val="0"/>
        <w:autoSpaceDN w:val="0"/>
        <w:adjustRightInd w:val="0"/>
        <w:spacing w:line="360" w:lineRule="auto"/>
        <w:jc w:val="both"/>
        <w:rPr>
          <w:b/>
          <w:bCs/>
          <w:color w:val="000000"/>
        </w:rPr>
      </w:pPr>
    </w:p>
    <w:p w:rsidR="00854EFC" w:rsidRPr="001A1400" w:rsidRDefault="00854EFC" w:rsidP="00854EFC">
      <w:pPr>
        <w:autoSpaceDE w:val="0"/>
        <w:autoSpaceDN w:val="0"/>
        <w:adjustRightInd w:val="0"/>
        <w:spacing w:line="360" w:lineRule="auto"/>
        <w:jc w:val="both"/>
        <w:rPr>
          <w:b/>
          <w:bCs/>
          <w:color w:val="000000"/>
        </w:rPr>
      </w:pPr>
    </w:p>
    <w:p w:rsidR="00854EFC" w:rsidRPr="001A1400" w:rsidRDefault="00854EFC" w:rsidP="00854EFC">
      <w:pPr>
        <w:autoSpaceDE w:val="0"/>
        <w:autoSpaceDN w:val="0"/>
        <w:adjustRightInd w:val="0"/>
        <w:spacing w:line="360" w:lineRule="auto"/>
        <w:jc w:val="both"/>
        <w:rPr>
          <w:b/>
          <w:bCs/>
          <w:color w:val="000000"/>
        </w:rPr>
      </w:pPr>
    </w:p>
    <w:p w:rsidR="00854EFC" w:rsidRPr="00854EFC" w:rsidRDefault="00854EFC" w:rsidP="00854EFC">
      <w:pPr>
        <w:autoSpaceDE w:val="0"/>
        <w:autoSpaceDN w:val="0"/>
        <w:adjustRightInd w:val="0"/>
        <w:spacing w:line="360" w:lineRule="auto"/>
        <w:jc w:val="center"/>
        <w:rPr>
          <w:b/>
          <w:sz w:val="32"/>
          <w:u w:val="single"/>
        </w:rPr>
      </w:pPr>
      <w:r w:rsidRPr="00854EFC">
        <w:rPr>
          <w:b/>
          <w:sz w:val="32"/>
          <w:u w:val="single"/>
        </w:rPr>
        <w:t>EDUCAÇÃO FÍSICA</w:t>
      </w:r>
    </w:p>
    <w:p w:rsidR="00854EFC" w:rsidRPr="001A1400" w:rsidRDefault="00854EFC" w:rsidP="00854EFC">
      <w:pPr>
        <w:autoSpaceDE w:val="0"/>
        <w:autoSpaceDN w:val="0"/>
        <w:adjustRightInd w:val="0"/>
        <w:spacing w:line="360" w:lineRule="auto"/>
        <w:rPr>
          <w:b/>
          <w:bCs/>
          <w:color w:val="000000"/>
        </w:rPr>
      </w:pPr>
    </w:p>
    <w:p w:rsidR="00854EFC" w:rsidRPr="001A1400" w:rsidRDefault="00854EFC" w:rsidP="00854EFC">
      <w:pPr>
        <w:autoSpaceDE w:val="0"/>
        <w:autoSpaceDN w:val="0"/>
        <w:adjustRightInd w:val="0"/>
        <w:spacing w:line="360" w:lineRule="auto"/>
        <w:jc w:val="both"/>
        <w:rPr>
          <w:b/>
          <w:bCs/>
          <w:color w:val="000000"/>
        </w:rPr>
      </w:pPr>
    </w:p>
    <w:p w:rsidR="00854EFC" w:rsidRPr="001A1400" w:rsidRDefault="00854EFC" w:rsidP="00854EFC">
      <w:pPr>
        <w:autoSpaceDE w:val="0"/>
        <w:autoSpaceDN w:val="0"/>
        <w:adjustRightInd w:val="0"/>
        <w:spacing w:line="360" w:lineRule="auto"/>
        <w:jc w:val="center"/>
        <w:rPr>
          <w:b/>
          <w:bCs/>
          <w:color w:val="000000"/>
        </w:rPr>
      </w:pPr>
      <w:r w:rsidRPr="00854EFC">
        <w:rPr>
          <w:b/>
          <w:bCs/>
          <w:color w:val="000000"/>
          <w:sz w:val="28"/>
          <w:u w:val="single"/>
        </w:rPr>
        <w:t>ATIVIDADE FÍSICA, CONTEXTOS E SAÚDE II</w:t>
      </w:r>
      <w:r w:rsidR="00B817DC">
        <w:rPr>
          <w:b/>
          <w:bCs/>
          <w:color w:val="000000"/>
          <w:sz w:val="28"/>
          <w:u w:val="single"/>
        </w:rPr>
        <w:t xml:space="preserve"> – 11º ano</w:t>
      </w:r>
    </w:p>
    <w:p w:rsidR="00854EFC" w:rsidRPr="001A1400" w:rsidRDefault="00854EFC" w:rsidP="00854EFC">
      <w:pPr>
        <w:autoSpaceDE w:val="0"/>
        <w:autoSpaceDN w:val="0"/>
        <w:adjustRightInd w:val="0"/>
        <w:spacing w:line="360" w:lineRule="auto"/>
        <w:jc w:val="both"/>
        <w:rPr>
          <w:b/>
          <w:bCs/>
          <w:color w:val="000000"/>
        </w:rPr>
      </w:pPr>
    </w:p>
    <w:p w:rsidR="00854EFC" w:rsidRPr="00854EFC" w:rsidRDefault="00854EFC" w:rsidP="00854EFC">
      <w:pPr>
        <w:autoSpaceDE w:val="0"/>
        <w:autoSpaceDN w:val="0"/>
        <w:adjustRightInd w:val="0"/>
        <w:spacing w:line="360" w:lineRule="auto"/>
        <w:jc w:val="center"/>
        <w:rPr>
          <w:b/>
          <w:bCs/>
          <w:color w:val="000000"/>
          <w:sz w:val="28"/>
        </w:rPr>
      </w:pPr>
      <w:r w:rsidRPr="00854EFC">
        <w:rPr>
          <w:b/>
          <w:bCs/>
          <w:color w:val="000000"/>
          <w:sz w:val="28"/>
        </w:rPr>
        <w:t>TEXTO DE APOIO</w:t>
      </w:r>
    </w:p>
    <w:p w:rsidR="00854EFC" w:rsidRPr="001A1400" w:rsidRDefault="00854EFC" w:rsidP="00854EFC">
      <w:pPr>
        <w:spacing w:line="360" w:lineRule="auto"/>
        <w:jc w:val="both"/>
      </w:pPr>
    </w:p>
    <w:p w:rsidR="00854EFC" w:rsidRPr="001A1400" w:rsidRDefault="00854EFC" w:rsidP="00854EFC">
      <w:pPr>
        <w:autoSpaceDE w:val="0"/>
        <w:autoSpaceDN w:val="0"/>
        <w:adjustRightInd w:val="0"/>
        <w:spacing w:line="360" w:lineRule="auto"/>
        <w:jc w:val="right"/>
        <w:rPr>
          <w:b/>
          <w:bCs/>
          <w:color w:val="000000"/>
        </w:rPr>
      </w:pPr>
      <w:r w:rsidRPr="001A1400">
        <w:rPr>
          <w:b/>
        </w:rPr>
        <w:t>Ano Letivo 2013/2014</w:t>
      </w:r>
    </w:p>
    <w:p w:rsidR="00854EFC" w:rsidRPr="001A1400" w:rsidRDefault="00854EFC" w:rsidP="00854EFC">
      <w:pPr>
        <w:spacing w:line="360" w:lineRule="auto"/>
        <w:jc w:val="both"/>
      </w:pPr>
    </w:p>
    <w:p w:rsidR="00854EFC" w:rsidRDefault="00854EFC" w:rsidP="00854EFC">
      <w:pPr>
        <w:spacing w:line="360" w:lineRule="auto"/>
        <w:jc w:val="right"/>
      </w:pPr>
      <w:r>
        <w:t>Professores</w:t>
      </w:r>
    </w:p>
    <w:p w:rsidR="00854EFC" w:rsidRDefault="00854EFC" w:rsidP="00854EFC">
      <w:pPr>
        <w:spacing w:line="240" w:lineRule="auto"/>
        <w:jc w:val="right"/>
      </w:pPr>
      <w:r>
        <w:t>Carlos Elavai Vieira</w:t>
      </w:r>
    </w:p>
    <w:p w:rsidR="00854EFC" w:rsidRDefault="00854EFC" w:rsidP="00854EFC">
      <w:pPr>
        <w:spacing w:line="240" w:lineRule="auto"/>
        <w:jc w:val="right"/>
      </w:pPr>
      <w:r>
        <w:t>António Sousa</w:t>
      </w:r>
    </w:p>
    <w:p w:rsidR="00854EFC" w:rsidRDefault="00854EFC" w:rsidP="00854EFC">
      <w:pPr>
        <w:spacing w:line="240" w:lineRule="auto"/>
        <w:jc w:val="right"/>
      </w:pPr>
      <w:r>
        <w:t>Helena Gil</w:t>
      </w:r>
    </w:p>
    <w:p w:rsidR="00854EFC" w:rsidRPr="001A1400" w:rsidRDefault="00854EFC" w:rsidP="00854EFC">
      <w:pPr>
        <w:spacing w:line="240" w:lineRule="auto"/>
        <w:jc w:val="right"/>
      </w:pPr>
      <w:r>
        <w:t>Vasco Ensinas</w:t>
      </w:r>
    </w:p>
    <w:p w:rsidR="00854EFC" w:rsidRDefault="00854EFC" w:rsidP="000D17AF"/>
    <w:p w:rsidR="00854EFC" w:rsidRDefault="00854EFC" w:rsidP="000D17AF"/>
    <w:p w:rsidR="00854EFC" w:rsidRDefault="00854EFC" w:rsidP="000D17AF"/>
    <w:p w:rsidR="00145C27" w:rsidRPr="000D17AF" w:rsidRDefault="000D17AF" w:rsidP="006C0EB9">
      <w:pPr>
        <w:jc w:val="center"/>
        <w:rPr>
          <w:rFonts w:ascii="Times New Roman" w:hAnsi="Times New Roman" w:cs="Times New Roman"/>
          <w:b/>
          <w:sz w:val="24"/>
          <w:szCs w:val="24"/>
        </w:rPr>
      </w:pPr>
      <w:r w:rsidRPr="000D17AF">
        <w:rPr>
          <w:rFonts w:ascii="Times New Roman" w:hAnsi="Times New Roman" w:cs="Times New Roman"/>
          <w:b/>
          <w:sz w:val="24"/>
          <w:szCs w:val="24"/>
        </w:rPr>
        <w:lastRenderedPageBreak/>
        <w:t>APRENDIZAGEM DOS PROCESSOS DE DESENVOLVIMENTO E MANUTENÇÃO DA CONDIÇÃO FÍSICA.</w:t>
      </w:r>
    </w:p>
    <w:p w:rsidR="00C446D0" w:rsidRPr="000D17AF" w:rsidRDefault="00C446D0" w:rsidP="000D17AF">
      <w:pPr>
        <w:rPr>
          <w:rFonts w:ascii="Times New Roman" w:hAnsi="Times New Roman" w:cs="Times New Roman"/>
          <w:b/>
          <w:sz w:val="24"/>
          <w:szCs w:val="24"/>
        </w:rPr>
      </w:pPr>
      <w:r w:rsidRPr="000D17AF">
        <w:rPr>
          <w:rFonts w:ascii="Times New Roman" w:hAnsi="Times New Roman" w:cs="Times New Roman"/>
          <w:b/>
          <w:sz w:val="24"/>
          <w:szCs w:val="24"/>
        </w:rPr>
        <w:t>Aptidão Física e Saúde</w:t>
      </w:r>
    </w:p>
    <w:p w:rsidR="00285303" w:rsidRPr="000D17AF" w:rsidRDefault="00285303" w:rsidP="000D17AF">
      <w:pPr>
        <w:rPr>
          <w:rFonts w:ascii="Times New Roman" w:hAnsi="Times New Roman" w:cs="Times New Roman"/>
          <w:b/>
          <w:sz w:val="24"/>
          <w:szCs w:val="24"/>
        </w:rPr>
      </w:pPr>
      <w:r w:rsidRPr="000D17AF">
        <w:rPr>
          <w:rFonts w:ascii="Times New Roman" w:hAnsi="Times New Roman" w:cs="Times New Roman"/>
          <w:b/>
          <w:sz w:val="24"/>
          <w:szCs w:val="24"/>
        </w:rPr>
        <w:t>As Ativi</w:t>
      </w:r>
      <w:r w:rsidR="006C0EB9">
        <w:rPr>
          <w:rFonts w:ascii="Times New Roman" w:hAnsi="Times New Roman" w:cs="Times New Roman"/>
          <w:b/>
          <w:sz w:val="24"/>
          <w:szCs w:val="24"/>
        </w:rPr>
        <w:t>dades Físicas Desportivas e um Estilo de Vida S</w:t>
      </w:r>
      <w:r w:rsidRPr="000D17AF">
        <w:rPr>
          <w:rFonts w:ascii="Times New Roman" w:hAnsi="Times New Roman" w:cs="Times New Roman"/>
          <w:b/>
          <w:sz w:val="24"/>
          <w:szCs w:val="24"/>
        </w:rPr>
        <w:t xml:space="preserve">audável </w:t>
      </w:r>
    </w:p>
    <w:p w:rsidR="000D17AF" w:rsidRPr="006C0EB9" w:rsidRDefault="000D17AF" w:rsidP="006C0EB9">
      <w:pPr>
        <w:ind w:firstLine="708"/>
        <w:jc w:val="both"/>
        <w:rPr>
          <w:rFonts w:ascii="Times New Roman" w:hAnsi="Times New Roman" w:cs="Times New Roman"/>
          <w:sz w:val="24"/>
          <w:szCs w:val="24"/>
        </w:rPr>
      </w:pPr>
      <w:r w:rsidRPr="006C0EB9">
        <w:rPr>
          <w:rFonts w:ascii="Times New Roman" w:hAnsi="Times New Roman" w:cs="Times New Roman"/>
          <w:sz w:val="24"/>
          <w:szCs w:val="24"/>
        </w:rPr>
        <w:t xml:space="preserve">No decurso dos últimos vinte anos tem-se verificado uma grande evolução na forma de equacionar os problemas da saúde, seja na sua </w:t>
      </w:r>
      <w:r w:rsidR="00854EFC" w:rsidRPr="006C0EB9">
        <w:rPr>
          <w:rFonts w:ascii="Times New Roman" w:hAnsi="Times New Roman" w:cs="Times New Roman"/>
          <w:sz w:val="24"/>
          <w:szCs w:val="24"/>
        </w:rPr>
        <w:t>perspetiva</w:t>
      </w:r>
      <w:r w:rsidRPr="006C0EB9">
        <w:rPr>
          <w:rFonts w:ascii="Times New Roman" w:hAnsi="Times New Roman" w:cs="Times New Roman"/>
          <w:sz w:val="24"/>
          <w:szCs w:val="24"/>
        </w:rPr>
        <w:t xml:space="preserve">ção individual, seja nas soluções sociais que são proporcionadas às populações. Um dos </w:t>
      </w:r>
      <w:r w:rsidR="00854EFC" w:rsidRPr="006C0EB9">
        <w:rPr>
          <w:rFonts w:ascii="Times New Roman" w:hAnsi="Times New Roman" w:cs="Times New Roman"/>
          <w:sz w:val="24"/>
          <w:szCs w:val="24"/>
        </w:rPr>
        <w:t>aspetos</w:t>
      </w:r>
      <w:r w:rsidRPr="006C0EB9">
        <w:rPr>
          <w:rFonts w:ascii="Times New Roman" w:hAnsi="Times New Roman" w:cs="Times New Roman"/>
          <w:sz w:val="24"/>
          <w:szCs w:val="24"/>
        </w:rPr>
        <w:t xml:space="preserve"> mais marcantes dessa evolução registou-se na transformação da atitude com que socialmente se encarava a saúde pública. Assim, a resolução dos problemas inerentes à saúde têm vindo paulatinamente a ser transferidos para o cidadão, e para a sua responsabilização da sua própria saúde. Não é, obviamente, </w:t>
      </w:r>
      <w:r w:rsidR="00854EFC" w:rsidRPr="006C0EB9">
        <w:rPr>
          <w:rFonts w:ascii="Times New Roman" w:hAnsi="Times New Roman" w:cs="Times New Roman"/>
          <w:sz w:val="24"/>
          <w:szCs w:val="24"/>
        </w:rPr>
        <w:t>objetivo</w:t>
      </w:r>
      <w:r w:rsidRPr="006C0EB9">
        <w:rPr>
          <w:rFonts w:ascii="Times New Roman" w:hAnsi="Times New Roman" w:cs="Times New Roman"/>
          <w:sz w:val="24"/>
          <w:szCs w:val="24"/>
        </w:rPr>
        <w:t xml:space="preserve"> desta disciplina equacionar os problemas gerais e específicos dos sistemas de saúde, mas é finalidade deste tema relacionar a prática das </w:t>
      </w:r>
      <w:r w:rsidR="006C0EB9">
        <w:rPr>
          <w:rFonts w:ascii="Times New Roman" w:hAnsi="Times New Roman" w:cs="Times New Roman"/>
          <w:sz w:val="24"/>
          <w:szCs w:val="24"/>
        </w:rPr>
        <w:t>Atividades Físicas e Desportivas (</w:t>
      </w:r>
      <w:r w:rsidRPr="006C0EB9">
        <w:rPr>
          <w:rFonts w:ascii="Times New Roman" w:hAnsi="Times New Roman" w:cs="Times New Roman"/>
          <w:sz w:val="24"/>
          <w:szCs w:val="24"/>
        </w:rPr>
        <w:t>AFD’S</w:t>
      </w:r>
      <w:r w:rsidR="006C0EB9">
        <w:rPr>
          <w:rFonts w:ascii="Times New Roman" w:hAnsi="Times New Roman" w:cs="Times New Roman"/>
          <w:sz w:val="24"/>
          <w:szCs w:val="24"/>
        </w:rPr>
        <w:t>)</w:t>
      </w:r>
      <w:r w:rsidRPr="006C0EB9">
        <w:rPr>
          <w:rFonts w:ascii="Times New Roman" w:hAnsi="Times New Roman" w:cs="Times New Roman"/>
          <w:sz w:val="24"/>
          <w:szCs w:val="24"/>
        </w:rPr>
        <w:t xml:space="preserve"> com a promoção da saúde individual e social.</w:t>
      </w:r>
    </w:p>
    <w:p w:rsidR="00C11EDC" w:rsidRPr="00C11EDC" w:rsidRDefault="000D17AF" w:rsidP="00C11EDC">
      <w:pPr>
        <w:ind w:firstLine="708"/>
        <w:jc w:val="both"/>
        <w:rPr>
          <w:rFonts w:ascii="Times New Roman" w:hAnsi="Times New Roman" w:cs="Times New Roman"/>
          <w:sz w:val="24"/>
          <w:szCs w:val="24"/>
        </w:rPr>
      </w:pPr>
      <w:r w:rsidRPr="006C0EB9">
        <w:rPr>
          <w:rFonts w:ascii="Times New Roman" w:hAnsi="Times New Roman" w:cs="Times New Roman"/>
          <w:sz w:val="24"/>
          <w:szCs w:val="24"/>
        </w:rPr>
        <w:t xml:space="preserve">Antes de mais, será necessário reter </w:t>
      </w:r>
      <w:r w:rsidR="00C11EDC">
        <w:rPr>
          <w:rFonts w:ascii="Times New Roman" w:hAnsi="Times New Roman" w:cs="Times New Roman"/>
          <w:sz w:val="24"/>
          <w:szCs w:val="24"/>
        </w:rPr>
        <w:t>duas indicações: 1)</w:t>
      </w:r>
      <w:r w:rsidR="00C11EDC" w:rsidRPr="00C11EDC">
        <w:rPr>
          <w:rFonts w:ascii="Times New Roman" w:hAnsi="Times New Roman" w:cs="Times New Roman"/>
          <w:sz w:val="24"/>
          <w:szCs w:val="24"/>
        </w:rPr>
        <w:t xml:space="preserve"> </w:t>
      </w:r>
      <w:r w:rsidR="00C11EDC">
        <w:rPr>
          <w:rFonts w:ascii="Times New Roman" w:hAnsi="Times New Roman" w:cs="Times New Roman"/>
          <w:sz w:val="24"/>
          <w:szCs w:val="24"/>
        </w:rPr>
        <w:t xml:space="preserve">o termo </w:t>
      </w:r>
      <w:r w:rsidR="00C11EDC" w:rsidRPr="00C11EDC">
        <w:rPr>
          <w:rFonts w:ascii="Times New Roman" w:hAnsi="Times New Roman" w:cs="Times New Roman"/>
          <w:sz w:val="24"/>
          <w:szCs w:val="24"/>
        </w:rPr>
        <w:t>A</w:t>
      </w:r>
      <w:r w:rsidR="00C11EDC">
        <w:rPr>
          <w:rFonts w:ascii="Times New Roman" w:hAnsi="Times New Roman" w:cs="Times New Roman"/>
          <w:sz w:val="24"/>
          <w:szCs w:val="24"/>
        </w:rPr>
        <w:t xml:space="preserve">tividade </w:t>
      </w:r>
      <w:r w:rsidR="00C11EDC" w:rsidRPr="00C11EDC">
        <w:rPr>
          <w:rFonts w:ascii="Times New Roman" w:hAnsi="Times New Roman" w:cs="Times New Roman"/>
          <w:sz w:val="24"/>
          <w:szCs w:val="24"/>
        </w:rPr>
        <w:t>F</w:t>
      </w:r>
      <w:r w:rsidR="00C11EDC">
        <w:rPr>
          <w:rFonts w:ascii="Times New Roman" w:hAnsi="Times New Roman" w:cs="Times New Roman"/>
          <w:sz w:val="24"/>
          <w:szCs w:val="24"/>
        </w:rPr>
        <w:t>ísica</w:t>
      </w:r>
      <w:r w:rsidR="00C11EDC" w:rsidRPr="00C11EDC">
        <w:rPr>
          <w:rFonts w:ascii="Times New Roman" w:hAnsi="Times New Roman" w:cs="Times New Roman"/>
          <w:sz w:val="24"/>
          <w:szCs w:val="24"/>
        </w:rPr>
        <w:t xml:space="preserve"> refere-se ao movimento do corpo humano que é produzido pela contração dos músculos esqueléticos e que aumenta o dispêndio energético. O exercício refere-se à atividade física programada, estruturada e repetitiva para melhorar ou manter um ou mais componentes da aptidão física. Ou seja, o exercício é um tipo de atividade física, que obedece a determinados parâmetros quando prescrito, como o tipo, modo, duração, intensidade, frequência e progressão.</w:t>
      </w:r>
    </w:p>
    <w:p w:rsidR="00285303" w:rsidRPr="006C0EB9" w:rsidRDefault="00C11EDC" w:rsidP="006C0EB9">
      <w:pPr>
        <w:ind w:firstLine="708"/>
        <w:jc w:val="both"/>
        <w:rPr>
          <w:rFonts w:ascii="Times New Roman" w:hAnsi="Times New Roman" w:cs="Times New Roman"/>
          <w:sz w:val="24"/>
          <w:szCs w:val="24"/>
        </w:rPr>
      </w:pPr>
      <w:r>
        <w:rPr>
          <w:rFonts w:ascii="Times New Roman" w:hAnsi="Times New Roman" w:cs="Times New Roman"/>
          <w:sz w:val="24"/>
          <w:szCs w:val="24"/>
        </w:rPr>
        <w:t xml:space="preserve">2) </w:t>
      </w:r>
      <w:r w:rsidR="000D17AF" w:rsidRPr="006C0EB9">
        <w:rPr>
          <w:rFonts w:ascii="Times New Roman" w:hAnsi="Times New Roman" w:cs="Times New Roman"/>
          <w:sz w:val="24"/>
          <w:szCs w:val="24"/>
        </w:rPr>
        <w:t xml:space="preserve">a </w:t>
      </w:r>
      <w:r w:rsidR="00854EFC" w:rsidRPr="006C0EB9">
        <w:rPr>
          <w:rFonts w:ascii="Times New Roman" w:hAnsi="Times New Roman" w:cs="Times New Roman"/>
          <w:sz w:val="24"/>
          <w:szCs w:val="24"/>
        </w:rPr>
        <w:t>atividade</w:t>
      </w:r>
      <w:r w:rsidR="000D17AF" w:rsidRPr="006C0EB9">
        <w:rPr>
          <w:rFonts w:ascii="Times New Roman" w:hAnsi="Times New Roman" w:cs="Times New Roman"/>
          <w:sz w:val="24"/>
          <w:szCs w:val="24"/>
        </w:rPr>
        <w:t xml:space="preserve"> física, não tem valor absoluto enquanto </w:t>
      </w:r>
      <w:r w:rsidR="00854EFC" w:rsidRPr="006C0EB9">
        <w:rPr>
          <w:rFonts w:ascii="Times New Roman" w:hAnsi="Times New Roman" w:cs="Times New Roman"/>
          <w:sz w:val="24"/>
          <w:szCs w:val="24"/>
        </w:rPr>
        <w:t>fator</w:t>
      </w:r>
      <w:r w:rsidR="000D17AF" w:rsidRPr="006C0EB9">
        <w:rPr>
          <w:rFonts w:ascii="Times New Roman" w:hAnsi="Times New Roman" w:cs="Times New Roman"/>
          <w:sz w:val="24"/>
          <w:szCs w:val="24"/>
        </w:rPr>
        <w:t xml:space="preserve"> de saúde. O exercício físico, seja ele qual for, por si só, não garante a saúde. A </w:t>
      </w:r>
      <w:r w:rsidR="00854EFC" w:rsidRPr="006C0EB9">
        <w:rPr>
          <w:rFonts w:ascii="Times New Roman" w:hAnsi="Times New Roman" w:cs="Times New Roman"/>
          <w:sz w:val="24"/>
          <w:szCs w:val="24"/>
        </w:rPr>
        <w:t>atividade</w:t>
      </w:r>
      <w:r w:rsidR="000D17AF" w:rsidRPr="006C0EB9">
        <w:rPr>
          <w:rFonts w:ascii="Times New Roman" w:hAnsi="Times New Roman" w:cs="Times New Roman"/>
          <w:sz w:val="24"/>
          <w:szCs w:val="24"/>
        </w:rPr>
        <w:t xml:space="preserve"> física será </w:t>
      </w:r>
      <w:r w:rsidR="00854EFC" w:rsidRPr="006C0EB9">
        <w:rPr>
          <w:rFonts w:ascii="Times New Roman" w:hAnsi="Times New Roman" w:cs="Times New Roman"/>
          <w:sz w:val="24"/>
          <w:szCs w:val="24"/>
        </w:rPr>
        <w:t>fator</w:t>
      </w:r>
      <w:r w:rsidR="000D17AF" w:rsidRPr="006C0EB9">
        <w:rPr>
          <w:rFonts w:ascii="Times New Roman" w:hAnsi="Times New Roman" w:cs="Times New Roman"/>
          <w:sz w:val="24"/>
          <w:szCs w:val="24"/>
        </w:rPr>
        <w:t xml:space="preserve"> de saúde quando considerado como uma componente integrada nas condições de vida proporcionadas pela sociedade, isto é, quando em inter</w:t>
      </w:r>
      <w:r w:rsidR="00854EFC" w:rsidRPr="006C0EB9">
        <w:rPr>
          <w:rFonts w:ascii="Times New Roman" w:hAnsi="Times New Roman" w:cs="Times New Roman"/>
          <w:sz w:val="24"/>
          <w:szCs w:val="24"/>
        </w:rPr>
        <w:t>ação</w:t>
      </w:r>
      <w:r w:rsidR="000D17AF" w:rsidRPr="006C0EB9">
        <w:rPr>
          <w:rFonts w:ascii="Times New Roman" w:hAnsi="Times New Roman" w:cs="Times New Roman"/>
          <w:sz w:val="24"/>
          <w:szCs w:val="24"/>
        </w:rPr>
        <w:t xml:space="preserve"> associada com alguns componentes que determinam a qualidade de vida dos cidadãos nas sociedades modernas. Destes componentes, podemos destacar a alimentação, os cuidados higiénicos, o sono, o repouso, o equilíbrio ecológico, o regime de vida, o contacto com a natureza ou as condições de trabalho.</w:t>
      </w:r>
    </w:p>
    <w:p w:rsidR="00F65612" w:rsidRDefault="00C446D0" w:rsidP="00EA7600">
      <w:pPr>
        <w:ind w:firstLine="708"/>
        <w:jc w:val="both"/>
        <w:rPr>
          <w:rFonts w:ascii="Times New Roman" w:hAnsi="Times New Roman" w:cs="Times New Roman"/>
          <w:sz w:val="24"/>
          <w:szCs w:val="24"/>
        </w:rPr>
      </w:pPr>
      <w:r w:rsidRPr="000D17AF">
        <w:rPr>
          <w:rFonts w:ascii="Times New Roman" w:hAnsi="Times New Roman" w:cs="Times New Roman"/>
          <w:sz w:val="24"/>
          <w:szCs w:val="24"/>
        </w:rPr>
        <w:t>Atualmente, os benefícios da atividade física na nossa saúde são questionáveis. Importa, pois, saber em que medida, quando, quanto e de que forma é que esses efeitos são benéficos e eficazes. Também o fator meio ambiente e alimentação são agentes poderosos que podem, ou não, trazer benefícios ao nosso bem-estar físico e emocional, dependendo da forma como são entendidos e operacionalizados.</w:t>
      </w:r>
    </w:p>
    <w:p w:rsidR="00EA7600" w:rsidRDefault="00EA7600" w:rsidP="00EA7600">
      <w:pPr>
        <w:spacing w:line="240" w:lineRule="auto"/>
        <w:ind w:firstLine="708"/>
        <w:jc w:val="both"/>
        <w:rPr>
          <w:rFonts w:ascii="Times New Roman" w:hAnsi="Times New Roman" w:cs="Times New Roman"/>
          <w:sz w:val="24"/>
          <w:szCs w:val="24"/>
        </w:rPr>
      </w:pPr>
    </w:p>
    <w:p w:rsidR="00C11EDC" w:rsidRDefault="00C11EDC" w:rsidP="00EA7600">
      <w:pPr>
        <w:spacing w:line="240" w:lineRule="auto"/>
        <w:ind w:firstLine="708"/>
        <w:jc w:val="both"/>
        <w:rPr>
          <w:rFonts w:ascii="Times New Roman" w:hAnsi="Times New Roman" w:cs="Times New Roman"/>
          <w:sz w:val="24"/>
          <w:szCs w:val="24"/>
        </w:rPr>
      </w:pPr>
    </w:p>
    <w:p w:rsidR="00C11EDC" w:rsidRDefault="00C11EDC" w:rsidP="00EA7600">
      <w:pPr>
        <w:spacing w:line="240" w:lineRule="auto"/>
        <w:ind w:firstLine="708"/>
        <w:jc w:val="both"/>
        <w:rPr>
          <w:rFonts w:ascii="Times New Roman" w:hAnsi="Times New Roman" w:cs="Times New Roman"/>
          <w:sz w:val="24"/>
          <w:szCs w:val="24"/>
        </w:rPr>
      </w:pPr>
    </w:p>
    <w:p w:rsidR="00C11EDC" w:rsidRPr="000D17AF" w:rsidRDefault="00C11EDC" w:rsidP="00EA7600">
      <w:pPr>
        <w:spacing w:line="240" w:lineRule="auto"/>
        <w:ind w:firstLine="708"/>
        <w:jc w:val="both"/>
        <w:rPr>
          <w:rFonts w:ascii="Times New Roman" w:hAnsi="Times New Roman" w:cs="Times New Roman"/>
          <w:sz w:val="24"/>
          <w:szCs w:val="24"/>
        </w:rPr>
      </w:pPr>
    </w:p>
    <w:p w:rsidR="00854EFC" w:rsidRPr="006C0EB9" w:rsidRDefault="00F53C28" w:rsidP="00854EFC">
      <w:pPr>
        <w:rPr>
          <w:rFonts w:ascii="Times New Roman" w:hAnsi="Times New Roman" w:cs="Times New Roman"/>
          <w:b/>
          <w:sz w:val="24"/>
          <w:szCs w:val="24"/>
        </w:rPr>
      </w:pPr>
      <w:r w:rsidRPr="006C0EB9">
        <w:rPr>
          <w:rFonts w:ascii="Times New Roman" w:hAnsi="Times New Roman" w:cs="Times New Roman"/>
          <w:b/>
          <w:sz w:val="24"/>
          <w:szCs w:val="24"/>
        </w:rPr>
        <w:lastRenderedPageBreak/>
        <w:t>CONCEITO DE APTIDÃO FÍSICA</w:t>
      </w:r>
    </w:p>
    <w:p w:rsidR="00854EFC" w:rsidRPr="00854EFC" w:rsidRDefault="00854EFC" w:rsidP="006C0EB9">
      <w:pPr>
        <w:jc w:val="both"/>
        <w:rPr>
          <w:rFonts w:ascii="Times New Roman" w:hAnsi="Times New Roman" w:cs="Times New Roman"/>
          <w:sz w:val="24"/>
          <w:szCs w:val="24"/>
        </w:rPr>
      </w:pPr>
      <w:r w:rsidRPr="00854EFC">
        <w:rPr>
          <w:rFonts w:ascii="Times New Roman" w:hAnsi="Times New Roman" w:cs="Times New Roman"/>
          <w:sz w:val="24"/>
          <w:szCs w:val="24"/>
        </w:rPr>
        <w:tab/>
        <w:t>Segundo a Organização Mundial de Saúde (OMS) a aptidão física define-se como “</w:t>
      </w:r>
      <w:r w:rsidRPr="00854EFC">
        <w:rPr>
          <w:rFonts w:ascii="Times New Roman" w:hAnsi="Times New Roman" w:cs="Times New Roman"/>
          <w:i/>
          <w:sz w:val="24"/>
          <w:szCs w:val="24"/>
        </w:rPr>
        <w:t>a capacidade de um indivíduo realizar um trabalho muscular de uma forma satisfatória e em condições determinadas</w:t>
      </w:r>
      <w:r w:rsidRPr="00854EFC">
        <w:rPr>
          <w:rFonts w:ascii="Times New Roman" w:hAnsi="Times New Roman" w:cs="Times New Roman"/>
          <w:sz w:val="24"/>
          <w:szCs w:val="24"/>
        </w:rPr>
        <w:t xml:space="preserve">”. Esta aptidão física caracteriza-se pela sua individualização uma vez que depende de fatores genéticos, do meio ambiente, do treino, da nutrição, da idade e do sexo. Neste sentido é encarada como um estado de prontidão individual à prática da atividade física/desportiva. </w:t>
      </w:r>
    </w:p>
    <w:p w:rsidR="00F65612" w:rsidRDefault="00F65612" w:rsidP="006C0EB9">
      <w:pPr>
        <w:ind w:firstLine="708"/>
        <w:jc w:val="both"/>
        <w:rPr>
          <w:rFonts w:ascii="Times New Roman" w:hAnsi="Times New Roman" w:cs="Times New Roman"/>
          <w:sz w:val="24"/>
          <w:szCs w:val="24"/>
        </w:rPr>
      </w:pPr>
      <w:r>
        <w:rPr>
          <w:rFonts w:ascii="Times New Roman" w:hAnsi="Times New Roman" w:cs="Times New Roman"/>
          <w:sz w:val="24"/>
          <w:szCs w:val="24"/>
        </w:rPr>
        <w:t xml:space="preserve">Para </w:t>
      </w:r>
      <w:r w:rsidRPr="000D17AF">
        <w:rPr>
          <w:rFonts w:ascii="Times New Roman" w:hAnsi="Times New Roman" w:cs="Times New Roman"/>
          <w:sz w:val="24"/>
          <w:szCs w:val="24"/>
        </w:rPr>
        <w:t xml:space="preserve">Maia, J., </w:t>
      </w:r>
      <w:r>
        <w:rPr>
          <w:rFonts w:ascii="Times New Roman" w:hAnsi="Times New Roman" w:cs="Times New Roman"/>
          <w:sz w:val="24"/>
          <w:szCs w:val="24"/>
        </w:rPr>
        <w:t>(</w:t>
      </w:r>
      <w:r w:rsidRPr="000D17AF">
        <w:rPr>
          <w:rFonts w:ascii="Times New Roman" w:hAnsi="Times New Roman" w:cs="Times New Roman"/>
          <w:sz w:val="24"/>
          <w:szCs w:val="24"/>
        </w:rPr>
        <w:t>1988</w:t>
      </w:r>
      <w:r>
        <w:rPr>
          <w:rFonts w:ascii="Times New Roman" w:hAnsi="Times New Roman" w:cs="Times New Roman"/>
          <w:sz w:val="24"/>
          <w:szCs w:val="24"/>
        </w:rPr>
        <w:t>) é</w:t>
      </w:r>
      <w:r w:rsidRPr="000D17AF">
        <w:rPr>
          <w:rFonts w:ascii="Times New Roman" w:hAnsi="Times New Roman" w:cs="Times New Roman"/>
          <w:sz w:val="24"/>
          <w:szCs w:val="24"/>
        </w:rPr>
        <w:t xml:space="preserve"> a capacidade de realizar níveis moderados ou vigorosos de atividade física sem evidenciar sinais exagerados de fadiga. Esta capacidade deve ser mantida durante toda a vida</w:t>
      </w:r>
      <w:r>
        <w:rPr>
          <w:rFonts w:ascii="Times New Roman" w:hAnsi="Times New Roman" w:cs="Times New Roman"/>
          <w:sz w:val="24"/>
          <w:szCs w:val="24"/>
        </w:rPr>
        <w:t>.</w:t>
      </w:r>
      <w:r w:rsidRPr="00F65612">
        <w:rPr>
          <w:rFonts w:ascii="Times New Roman" w:hAnsi="Times New Roman" w:cs="Times New Roman"/>
          <w:sz w:val="24"/>
          <w:szCs w:val="24"/>
        </w:rPr>
        <w:t xml:space="preserve"> </w:t>
      </w:r>
    </w:p>
    <w:p w:rsidR="00F65612" w:rsidRDefault="00F65612" w:rsidP="006C0EB9">
      <w:pPr>
        <w:spacing w:after="0"/>
        <w:ind w:firstLine="708"/>
        <w:jc w:val="both"/>
        <w:rPr>
          <w:rFonts w:ascii="Times New Roman" w:hAnsi="Times New Roman" w:cs="Times New Roman"/>
          <w:sz w:val="24"/>
          <w:szCs w:val="24"/>
        </w:rPr>
      </w:pPr>
      <w:r w:rsidRPr="000D17AF">
        <w:rPr>
          <w:rFonts w:ascii="Times New Roman" w:hAnsi="Times New Roman" w:cs="Times New Roman"/>
          <w:sz w:val="24"/>
          <w:szCs w:val="24"/>
        </w:rPr>
        <w:t>A aptidão física significa não ficar cansado na realização dos esforços comuns, conseguindo realizar as atividades da vida com entusiasmo, suportando esforços físicos exigentes e inesperados.</w:t>
      </w:r>
    </w:p>
    <w:p w:rsidR="00F65612" w:rsidRPr="000D17AF" w:rsidRDefault="00F65612" w:rsidP="006C0EB9">
      <w:pPr>
        <w:spacing w:after="0"/>
        <w:ind w:firstLine="708"/>
        <w:jc w:val="both"/>
        <w:rPr>
          <w:rFonts w:ascii="Times New Roman" w:hAnsi="Times New Roman" w:cs="Times New Roman"/>
          <w:sz w:val="24"/>
          <w:szCs w:val="24"/>
        </w:rPr>
      </w:pPr>
      <w:r w:rsidRPr="000D17AF">
        <w:rPr>
          <w:rFonts w:ascii="Times New Roman" w:hAnsi="Times New Roman" w:cs="Times New Roman"/>
          <w:sz w:val="24"/>
          <w:szCs w:val="24"/>
        </w:rPr>
        <w:t>No entanto, palavras como vigor, fadiga e alegria não são fáceis de ser medidas. Para perceber o significado de aptidão física é importante identificar as componentes que podem ser definidas, medidas e desenvolvidas umas sem as outras (por exemplo, o sujeito pode ser forte mas ter falta de flexibilidade).</w:t>
      </w:r>
    </w:p>
    <w:p w:rsidR="0028022D" w:rsidRPr="000D17AF" w:rsidRDefault="0028022D" w:rsidP="006C0EB9">
      <w:pPr>
        <w:jc w:val="both"/>
        <w:rPr>
          <w:rFonts w:ascii="Times New Roman" w:hAnsi="Times New Roman" w:cs="Times New Roman"/>
          <w:sz w:val="24"/>
          <w:szCs w:val="24"/>
        </w:rPr>
      </w:pPr>
      <w:r w:rsidRPr="000D17AF">
        <w:rPr>
          <w:rFonts w:ascii="Times New Roman" w:hAnsi="Times New Roman" w:cs="Times New Roman"/>
          <w:sz w:val="24"/>
          <w:szCs w:val="24"/>
        </w:rPr>
        <w:t xml:space="preserve">Na aptidão física é possível distinguir duas dimensões essenciais: uma relacionada com a saúde </w:t>
      </w:r>
      <w:r w:rsidR="00F6043A">
        <w:rPr>
          <w:rFonts w:ascii="Times New Roman" w:hAnsi="Times New Roman" w:cs="Times New Roman"/>
          <w:sz w:val="24"/>
          <w:szCs w:val="24"/>
        </w:rPr>
        <w:t xml:space="preserve">(possibilitam mais energia para o trabalho e o lazer, propiciando menor risco de doenças crónico-degenerativas) </w:t>
      </w:r>
      <w:r w:rsidRPr="000D17AF">
        <w:rPr>
          <w:rFonts w:ascii="Times New Roman" w:hAnsi="Times New Roman" w:cs="Times New Roman"/>
          <w:sz w:val="24"/>
          <w:szCs w:val="24"/>
        </w:rPr>
        <w:t>e outra relacionada com a capacidade motora</w:t>
      </w:r>
      <w:r w:rsidR="005051F9">
        <w:rPr>
          <w:rFonts w:ascii="Times New Roman" w:hAnsi="Times New Roman" w:cs="Times New Roman"/>
          <w:sz w:val="24"/>
          <w:szCs w:val="24"/>
        </w:rPr>
        <w:t>/performance (abrange componentes necessária para uma performance máxima no trabalho ou nos desportos)</w:t>
      </w:r>
      <w:r w:rsidRPr="000D17AF">
        <w:rPr>
          <w:rFonts w:ascii="Times New Roman" w:hAnsi="Times New Roman" w:cs="Times New Roman"/>
          <w:sz w:val="24"/>
          <w:szCs w:val="24"/>
        </w:rPr>
        <w:t>.</w:t>
      </w:r>
    </w:p>
    <w:p w:rsidR="00F65612" w:rsidRDefault="00F6043A" w:rsidP="00F6043A">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pt-PT"/>
        </w:rPr>
        <w:drawing>
          <wp:inline distT="0" distB="0" distL="0" distR="0">
            <wp:extent cx="4001219" cy="2305050"/>
            <wp:effectExtent l="19050" t="0" r="0" b="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001219" cy="2305050"/>
                    </a:xfrm>
                    <a:prstGeom prst="rect">
                      <a:avLst/>
                    </a:prstGeom>
                    <a:noFill/>
                    <a:ln w="9525">
                      <a:noFill/>
                      <a:miter lim="800000"/>
                      <a:headEnd/>
                      <a:tailEnd/>
                    </a:ln>
                  </pic:spPr>
                </pic:pic>
              </a:graphicData>
            </a:graphic>
          </wp:inline>
        </w:drawing>
      </w:r>
    </w:p>
    <w:p w:rsidR="00612CBA" w:rsidRDefault="0028022D" w:rsidP="00666F28">
      <w:pPr>
        <w:ind w:firstLine="708"/>
        <w:jc w:val="both"/>
        <w:rPr>
          <w:rFonts w:ascii="Times New Roman" w:hAnsi="Times New Roman" w:cs="Times New Roman"/>
          <w:sz w:val="24"/>
          <w:szCs w:val="24"/>
        </w:rPr>
      </w:pPr>
      <w:r w:rsidRPr="000D17AF">
        <w:rPr>
          <w:rFonts w:ascii="Times New Roman" w:hAnsi="Times New Roman" w:cs="Times New Roman"/>
          <w:sz w:val="24"/>
          <w:szCs w:val="24"/>
        </w:rPr>
        <w:t>A relação da aptidão física com as habilidades desportivas envolve várias componentes necessárias para a prática e o sucesso em várias modalidades desportivas. Por exemplo, para jogar basquetebol, um(a) jovem precisará de velocidade, potência muscular, agilidade. No entanto, essas componentes não são necessárias na vida adulta, em que a prática de qualquer desporto ou atividade física tem como principal objetivo a manutenção da saúde.</w:t>
      </w:r>
    </w:p>
    <w:p w:rsidR="00666F28" w:rsidRPr="00854EFC" w:rsidRDefault="00666F28" w:rsidP="00EA7600">
      <w:pPr>
        <w:spacing w:after="0" w:line="240" w:lineRule="auto"/>
        <w:ind w:firstLine="708"/>
        <w:jc w:val="both"/>
        <w:rPr>
          <w:rFonts w:ascii="Times New Roman" w:hAnsi="Times New Roman" w:cs="Times New Roman"/>
          <w:sz w:val="24"/>
          <w:szCs w:val="24"/>
        </w:rPr>
      </w:pPr>
    </w:p>
    <w:p w:rsidR="00612CBA" w:rsidRPr="00666F28" w:rsidRDefault="00612CBA" w:rsidP="00EA7600">
      <w:pPr>
        <w:spacing w:after="0"/>
        <w:rPr>
          <w:rFonts w:ascii="Times New Roman" w:hAnsi="Times New Roman" w:cs="Times New Roman"/>
          <w:sz w:val="24"/>
          <w:szCs w:val="24"/>
        </w:rPr>
      </w:pPr>
      <w:r w:rsidRPr="00666F28">
        <w:rPr>
          <w:rFonts w:ascii="Times New Roman" w:hAnsi="Times New Roman" w:cs="Times New Roman"/>
          <w:b/>
          <w:sz w:val="24"/>
          <w:szCs w:val="24"/>
        </w:rPr>
        <w:lastRenderedPageBreak/>
        <w:t>Conceito de Aptidão Atlética</w:t>
      </w:r>
    </w:p>
    <w:p w:rsidR="002E7BA4" w:rsidRDefault="00612CBA" w:rsidP="00C11EDC">
      <w:pPr>
        <w:jc w:val="both"/>
        <w:rPr>
          <w:rFonts w:ascii="Times New Roman" w:hAnsi="Times New Roman" w:cs="Times New Roman"/>
          <w:sz w:val="24"/>
          <w:szCs w:val="24"/>
        </w:rPr>
      </w:pPr>
      <w:r w:rsidRPr="00854EFC">
        <w:rPr>
          <w:rFonts w:ascii="Times New Roman" w:hAnsi="Times New Roman" w:cs="Times New Roman"/>
          <w:sz w:val="24"/>
          <w:szCs w:val="24"/>
        </w:rPr>
        <w:tab/>
        <w:t>Este conceito está associado à prática sistemática e controlada de uma atividade física/desportiva com o objetivo de atingir determinado rendimento máximo. Então aptidão atlética define-se como “</w:t>
      </w:r>
      <w:r w:rsidRPr="00854EFC">
        <w:rPr>
          <w:rFonts w:ascii="Times New Roman" w:hAnsi="Times New Roman" w:cs="Times New Roman"/>
          <w:i/>
          <w:sz w:val="24"/>
          <w:szCs w:val="24"/>
        </w:rPr>
        <w:t>um estado de máxima forma que o individuo alcança na prática de uma determinada modalidade desportiva</w:t>
      </w:r>
      <w:r w:rsidRPr="00854EFC">
        <w:rPr>
          <w:rFonts w:ascii="Times New Roman" w:hAnsi="Times New Roman" w:cs="Times New Roman"/>
          <w:sz w:val="24"/>
          <w:szCs w:val="24"/>
        </w:rPr>
        <w:t>”. Esta aptidão atlética carateriza-se pela grande especialização do treino e da preparação desportiva para o processo de treino.</w:t>
      </w:r>
    </w:p>
    <w:p w:rsidR="00C11EDC" w:rsidRDefault="00C11EDC" w:rsidP="00C11EDC">
      <w:pPr>
        <w:spacing w:after="0"/>
        <w:jc w:val="both"/>
        <w:rPr>
          <w:rFonts w:ascii="Times New Roman" w:hAnsi="Times New Roman" w:cs="Times New Roman"/>
          <w:sz w:val="24"/>
          <w:szCs w:val="24"/>
        </w:rPr>
      </w:pPr>
    </w:p>
    <w:p w:rsidR="00612CBA" w:rsidRPr="00854EFC" w:rsidRDefault="00F65612" w:rsidP="00C11EDC">
      <w:pPr>
        <w:spacing w:after="0"/>
        <w:rPr>
          <w:rFonts w:ascii="Times New Roman" w:hAnsi="Times New Roman" w:cs="Times New Roman"/>
          <w:sz w:val="24"/>
          <w:szCs w:val="24"/>
        </w:rPr>
      </w:pPr>
      <w:r>
        <w:rPr>
          <w:rFonts w:ascii="Times New Roman" w:hAnsi="Times New Roman" w:cs="Times New Roman"/>
          <w:sz w:val="24"/>
          <w:szCs w:val="24"/>
        </w:rPr>
        <w:t>I</w:t>
      </w:r>
      <w:r w:rsidR="00666F28">
        <w:rPr>
          <w:rFonts w:ascii="Times New Roman" w:hAnsi="Times New Roman" w:cs="Times New Roman"/>
          <w:sz w:val="24"/>
          <w:szCs w:val="24"/>
        </w:rPr>
        <w:t>ndicadores da A</w:t>
      </w:r>
      <w:r w:rsidR="00612CBA" w:rsidRPr="00854EFC">
        <w:rPr>
          <w:rFonts w:ascii="Times New Roman" w:hAnsi="Times New Roman" w:cs="Times New Roman"/>
          <w:sz w:val="24"/>
          <w:szCs w:val="24"/>
        </w:rPr>
        <w:t xml:space="preserve">ptidão </w:t>
      </w:r>
      <w:r w:rsidR="00666F28">
        <w:rPr>
          <w:rFonts w:ascii="Times New Roman" w:hAnsi="Times New Roman" w:cs="Times New Roman"/>
          <w:sz w:val="24"/>
          <w:szCs w:val="24"/>
        </w:rPr>
        <w:t>A</w:t>
      </w:r>
      <w:r w:rsidR="00612CBA" w:rsidRPr="00854EFC">
        <w:rPr>
          <w:rFonts w:ascii="Times New Roman" w:hAnsi="Times New Roman" w:cs="Times New Roman"/>
          <w:sz w:val="24"/>
          <w:szCs w:val="24"/>
        </w:rPr>
        <w:t>tlética:</w:t>
      </w:r>
    </w:p>
    <w:p w:rsidR="00612CBA" w:rsidRPr="00F65612" w:rsidRDefault="00612CBA" w:rsidP="00666F28">
      <w:pPr>
        <w:pStyle w:val="PargrafodaLista"/>
        <w:numPr>
          <w:ilvl w:val="0"/>
          <w:numId w:val="22"/>
        </w:numPr>
        <w:ind w:left="993" w:hanging="284"/>
        <w:rPr>
          <w:rFonts w:ascii="Times New Roman" w:hAnsi="Times New Roman" w:cs="Times New Roman"/>
          <w:sz w:val="24"/>
          <w:szCs w:val="24"/>
        </w:rPr>
      </w:pPr>
      <w:r w:rsidRPr="00F65612">
        <w:rPr>
          <w:rFonts w:ascii="Times New Roman" w:hAnsi="Times New Roman" w:cs="Times New Roman"/>
          <w:sz w:val="24"/>
          <w:szCs w:val="24"/>
        </w:rPr>
        <w:t>Rendimento físico;</w:t>
      </w:r>
    </w:p>
    <w:p w:rsidR="00612CBA" w:rsidRPr="00F65612" w:rsidRDefault="00612CBA" w:rsidP="00666F28">
      <w:pPr>
        <w:pStyle w:val="PargrafodaLista"/>
        <w:numPr>
          <w:ilvl w:val="0"/>
          <w:numId w:val="22"/>
        </w:numPr>
        <w:tabs>
          <w:tab w:val="left" w:pos="993"/>
        </w:tabs>
        <w:ind w:hanging="11"/>
        <w:rPr>
          <w:rFonts w:ascii="Times New Roman" w:hAnsi="Times New Roman" w:cs="Times New Roman"/>
          <w:sz w:val="24"/>
          <w:szCs w:val="24"/>
        </w:rPr>
      </w:pPr>
      <w:r w:rsidRPr="00F65612">
        <w:rPr>
          <w:rFonts w:ascii="Times New Roman" w:hAnsi="Times New Roman" w:cs="Times New Roman"/>
          <w:sz w:val="24"/>
          <w:szCs w:val="24"/>
        </w:rPr>
        <w:t>Técnico-tático;</w:t>
      </w:r>
    </w:p>
    <w:p w:rsidR="00612CBA" w:rsidRPr="00F65612" w:rsidRDefault="00612CBA" w:rsidP="00666F28">
      <w:pPr>
        <w:pStyle w:val="PargrafodaLista"/>
        <w:numPr>
          <w:ilvl w:val="0"/>
          <w:numId w:val="22"/>
        </w:numPr>
        <w:tabs>
          <w:tab w:val="left" w:pos="993"/>
        </w:tabs>
        <w:ind w:hanging="11"/>
        <w:rPr>
          <w:rFonts w:ascii="Times New Roman" w:hAnsi="Times New Roman" w:cs="Times New Roman"/>
          <w:sz w:val="24"/>
          <w:szCs w:val="24"/>
        </w:rPr>
      </w:pPr>
      <w:r w:rsidRPr="00F65612">
        <w:rPr>
          <w:rFonts w:ascii="Times New Roman" w:hAnsi="Times New Roman" w:cs="Times New Roman"/>
          <w:sz w:val="24"/>
          <w:szCs w:val="24"/>
        </w:rPr>
        <w:t xml:space="preserve">Psicológico </w:t>
      </w:r>
    </w:p>
    <w:tbl>
      <w:tblPr>
        <w:tblStyle w:val="ListaClara-Cor2"/>
        <w:tblW w:w="0" w:type="auto"/>
        <w:tblLook w:val="04A0"/>
      </w:tblPr>
      <w:tblGrid>
        <w:gridCol w:w="4322"/>
        <w:gridCol w:w="4322"/>
      </w:tblGrid>
      <w:tr w:rsidR="00612CBA" w:rsidRPr="00854EFC" w:rsidTr="00437634">
        <w:trPr>
          <w:cnfStyle w:val="100000000000"/>
        </w:trPr>
        <w:tc>
          <w:tcPr>
            <w:cnfStyle w:val="001000000000"/>
            <w:tcW w:w="4322" w:type="dxa"/>
          </w:tcPr>
          <w:p w:rsidR="00612CBA" w:rsidRPr="00666F28" w:rsidRDefault="00612CBA" w:rsidP="00437634">
            <w:pPr>
              <w:rPr>
                <w:rFonts w:ascii="Times New Roman" w:hAnsi="Times New Roman" w:cs="Times New Roman"/>
                <w:i/>
                <w:sz w:val="24"/>
                <w:szCs w:val="24"/>
              </w:rPr>
            </w:pPr>
            <w:r w:rsidRPr="00666F28">
              <w:rPr>
                <w:rFonts w:ascii="Times New Roman" w:hAnsi="Times New Roman" w:cs="Times New Roman"/>
                <w:i/>
                <w:sz w:val="24"/>
                <w:szCs w:val="24"/>
              </w:rPr>
              <w:t>Aptidão Física</w:t>
            </w:r>
          </w:p>
        </w:tc>
        <w:tc>
          <w:tcPr>
            <w:tcW w:w="4322" w:type="dxa"/>
          </w:tcPr>
          <w:p w:rsidR="00612CBA" w:rsidRPr="00666F28" w:rsidRDefault="00612CBA" w:rsidP="00437634">
            <w:pPr>
              <w:cnfStyle w:val="100000000000"/>
              <w:rPr>
                <w:rFonts w:ascii="Times New Roman" w:hAnsi="Times New Roman" w:cs="Times New Roman"/>
                <w:i/>
                <w:sz w:val="24"/>
                <w:szCs w:val="24"/>
              </w:rPr>
            </w:pPr>
            <w:r w:rsidRPr="00666F28">
              <w:rPr>
                <w:rFonts w:ascii="Times New Roman" w:hAnsi="Times New Roman" w:cs="Times New Roman"/>
                <w:i/>
                <w:sz w:val="24"/>
                <w:szCs w:val="24"/>
              </w:rPr>
              <w:t>Aptidão Atlética</w:t>
            </w:r>
          </w:p>
        </w:tc>
      </w:tr>
      <w:tr w:rsidR="00612CBA" w:rsidRPr="000D17AF" w:rsidTr="00437634">
        <w:trPr>
          <w:cnfStyle w:val="000000100000"/>
        </w:trPr>
        <w:tc>
          <w:tcPr>
            <w:cnfStyle w:val="001000000000"/>
            <w:tcW w:w="4322" w:type="dxa"/>
          </w:tcPr>
          <w:p w:rsidR="00612CBA" w:rsidRDefault="00612CBA" w:rsidP="00666F28">
            <w:pPr>
              <w:jc w:val="both"/>
              <w:rPr>
                <w:rFonts w:ascii="Times New Roman" w:hAnsi="Times New Roman" w:cs="Times New Roman"/>
                <w:b w:val="0"/>
                <w:sz w:val="24"/>
                <w:szCs w:val="24"/>
              </w:rPr>
            </w:pPr>
            <w:r w:rsidRPr="00854EFC">
              <w:rPr>
                <w:rFonts w:ascii="Times New Roman" w:hAnsi="Times New Roman" w:cs="Times New Roman"/>
                <w:b w:val="0"/>
                <w:sz w:val="24"/>
                <w:szCs w:val="24"/>
              </w:rPr>
              <w:t>-Capacidade de realizar um trabalho de forma satisfatória;</w:t>
            </w:r>
          </w:p>
          <w:p w:rsidR="00666F28" w:rsidRPr="00854EFC" w:rsidRDefault="00666F28" w:rsidP="00666F28">
            <w:pPr>
              <w:jc w:val="both"/>
              <w:rPr>
                <w:rFonts w:ascii="Times New Roman" w:hAnsi="Times New Roman" w:cs="Times New Roman"/>
                <w:b w:val="0"/>
                <w:sz w:val="24"/>
                <w:szCs w:val="24"/>
              </w:rPr>
            </w:pPr>
          </w:p>
          <w:p w:rsidR="00612CBA" w:rsidRPr="00854EFC" w:rsidRDefault="00612CBA" w:rsidP="00666F28">
            <w:pPr>
              <w:jc w:val="both"/>
              <w:rPr>
                <w:rFonts w:ascii="Times New Roman" w:hAnsi="Times New Roman" w:cs="Times New Roman"/>
                <w:b w:val="0"/>
                <w:sz w:val="24"/>
                <w:szCs w:val="24"/>
              </w:rPr>
            </w:pPr>
            <w:r w:rsidRPr="00854EFC">
              <w:rPr>
                <w:rFonts w:ascii="Times New Roman" w:hAnsi="Times New Roman" w:cs="Times New Roman"/>
                <w:b w:val="0"/>
                <w:sz w:val="24"/>
                <w:szCs w:val="24"/>
              </w:rPr>
              <w:t>-Multiplicidade de atividades;</w:t>
            </w:r>
          </w:p>
          <w:p w:rsidR="00612CBA" w:rsidRPr="00854EFC" w:rsidRDefault="00612CBA" w:rsidP="00437634">
            <w:pPr>
              <w:rPr>
                <w:rFonts w:ascii="Times New Roman" w:hAnsi="Times New Roman" w:cs="Times New Roman"/>
                <w:b w:val="0"/>
                <w:sz w:val="24"/>
                <w:szCs w:val="24"/>
              </w:rPr>
            </w:pPr>
          </w:p>
          <w:p w:rsidR="00612CBA" w:rsidRPr="00854EFC" w:rsidRDefault="00666F28" w:rsidP="00437634">
            <w:pPr>
              <w:rPr>
                <w:rFonts w:ascii="Times New Roman" w:hAnsi="Times New Roman" w:cs="Times New Roman"/>
                <w:sz w:val="24"/>
                <w:szCs w:val="24"/>
              </w:rPr>
            </w:pPr>
            <w:r>
              <w:rPr>
                <w:rFonts w:ascii="Times New Roman" w:hAnsi="Times New Roman" w:cs="Times New Roman"/>
                <w:sz w:val="24"/>
                <w:szCs w:val="24"/>
              </w:rPr>
              <w:t>Aptidão Física p</w:t>
            </w:r>
            <w:r w:rsidR="00612CBA" w:rsidRPr="00854EFC">
              <w:rPr>
                <w:rFonts w:ascii="Times New Roman" w:hAnsi="Times New Roman" w:cs="Times New Roman"/>
                <w:sz w:val="24"/>
                <w:szCs w:val="24"/>
              </w:rPr>
              <w:t>ressupõe:</w:t>
            </w:r>
          </w:p>
          <w:p w:rsidR="00612CBA" w:rsidRPr="00854EFC" w:rsidRDefault="00612CBA" w:rsidP="00437634">
            <w:pPr>
              <w:rPr>
                <w:rFonts w:ascii="Times New Roman" w:hAnsi="Times New Roman" w:cs="Times New Roman"/>
                <w:b w:val="0"/>
                <w:sz w:val="24"/>
                <w:szCs w:val="24"/>
              </w:rPr>
            </w:pPr>
            <w:r w:rsidRPr="00854EFC">
              <w:rPr>
                <w:rFonts w:ascii="Times New Roman" w:hAnsi="Times New Roman" w:cs="Times New Roman"/>
                <w:b w:val="0"/>
                <w:sz w:val="24"/>
                <w:szCs w:val="24"/>
              </w:rPr>
              <w:t>-Atividade não diária que possibilita cumprir as tarefas do dia-a-dia</w:t>
            </w:r>
          </w:p>
        </w:tc>
        <w:tc>
          <w:tcPr>
            <w:tcW w:w="4322" w:type="dxa"/>
          </w:tcPr>
          <w:p w:rsidR="00612CBA" w:rsidRDefault="00612CBA" w:rsidP="00666F28">
            <w:pPr>
              <w:jc w:val="both"/>
              <w:cnfStyle w:val="000000100000"/>
              <w:rPr>
                <w:rFonts w:ascii="Times New Roman" w:hAnsi="Times New Roman" w:cs="Times New Roman"/>
                <w:sz w:val="24"/>
                <w:szCs w:val="24"/>
              </w:rPr>
            </w:pPr>
            <w:r w:rsidRPr="00854EFC">
              <w:rPr>
                <w:rFonts w:ascii="Times New Roman" w:hAnsi="Times New Roman" w:cs="Times New Roman"/>
                <w:sz w:val="24"/>
                <w:szCs w:val="24"/>
              </w:rPr>
              <w:t>-Estado de máxima forma para atingir o mais elevado rendimento;</w:t>
            </w:r>
          </w:p>
          <w:p w:rsidR="00666F28" w:rsidRPr="00854EFC" w:rsidRDefault="00666F28" w:rsidP="00666F28">
            <w:pPr>
              <w:jc w:val="both"/>
              <w:cnfStyle w:val="000000100000"/>
              <w:rPr>
                <w:rFonts w:ascii="Times New Roman" w:hAnsi="Times New Roman" w:cs="Times New Roman"/>
                <w:sz w:val="24"/>
                <w:szCs w:val="24"/>
              </w:rPr>
            </w:pPr>
          </w:p>
          <w:p w:rsidR="00612CBA" w:rsidRPr="00854EFC" w:rsidRDefault="00612CBA" w:rsidP="00666F28">
            <w:pPr>
              <w:jc w:val="both"/>
              <w:cnfStyle w:val="000000100000"/>
              <w:rPr>
                <w:rFonts w:ascii="Times New Roman" w:hAnsi="Times New Roman" w:cs="Times New Roman"/>
                <w:sz w:val="24"/>
                <w:szCs w:val="24"/>
              </w:rPr>
            </w:pPr>
            <w:r w:rsidRPr="00854EFC">
              <w:rPr>
                <w:rFonts w:ascii="Times New Roman" w:hAnsi="Times New Roman" w:cs="Times New Roman"/>
                <w:sz w:val="24"/>
                <w:szCs w:val="24"/>
              </w:rPr>
              <w:t>-Especificidade</w:t>
            </w:r>
          </w:p>
          <w:p w:rsidR="00612CBA" w:rsidRPr="00854EFC" w:rsidRDefault="00612CBA" w:rsidP="00437634">
            <w:pPr>
              <w:cnfStyle w:val="000000100000"/>
              <w:rPr>
                <w:rFonts w:ascii="Times New Roman" w:hAnsi="Times New Roman" w:cs="Times New Roman"/>
                <w:sz w:val="24"/>
                <w:szCs w:val="24"/>
              </w:rPr>
            </w:pPr>
          </w:p>
          <w:p w:rsidR="00612CBA" w:rsidRPr="00666F28" w:rsidRDefault="00666F28" w:rsidP="00437634">
            <w:pPr>
              <w:cnfStyle w:val="000000100000"/>
              <w:rPr>
                <w:rFonts w:ascii="Times New Roman" w:hAnsi="Times New Roman" w:cs="Times New Roman"/>
                <w:b/>
                <w:sz w:val="24"/>
                <w:szCs w:val="24"/>
              </w:rPr>
            </w:pPr>
            <w:r w:rsidRPr="00666F28">
              <w:rPr>
                <w:rFonts w:ascii="Times New Roman" w:hAnsi="Times New Roman" w:cs="Times New Roman"/>
                <w:b/>
                <w:sz w:val="24"/>
                <w:szCs w:val="24"/>
              </w:rPr>
              <w:t>Aptidão Atlética p</w:t>
            </w:r>
            <w:r w:rsidR="00612CBA" w:rsidRPr="00666F28">
              <w:rPr>
                <w:rFonts w:ascii="Times New Roman" w:hAnsi="Times New Roman" w:cs="Times New Roman"/>
                <w:b/>
                <w:sz w:val="24"/>
                <w:szCs w:val="24"/>
              </w:rPr>
              <w:t xml:space="preserve">ressupõe: </w:t>
            </w:r>
          </w:p>
          <w:p w:rsidR="00612CBA" w:rsidRPr="00854EFC" w:rsidRDefault="00612CBA" w:rsidP="00437634">
            <w:pPr>
              <w:cnfStyle w:val="000000100000"/>
              <w:rPr>
                <w:rFonts w:ascii="Times New Roman" w:hAnsi="Times New Roman" w:cs="Times New Roman"/>
                <w:sz w:val="24"/>
                <w:szCs w:val="24"/>
              </w:rPr>
            </w:pPr>
            <w:r w:rsidRPr="00854EFC">
              <w:rPr>
                <w:rFonts w:ascii="Times New Roman" w:hAnsi="Times New Roman" w:cs="Times New Roman"/>
                <w:sz w:val="24"/>
                <w:szCs w:val="24"/>
              </w:rPr>
              <w:t>-Treino diário, sistemático, específico e controlado</w:t>
            </w:r>
          </w:p>
        </w:tc>
      </w:tr>
    </w:tbl>
    <w:p w:rsidR="00666F28" w:rsidRDefault="00666F28" w:rsidP="00612CBA">
      <w:pPr>
        <w:rPr>
          <w:rFonts w:ascii="Times New Roman" w:hAnsi="Times New Roman" w:cs="Times New Roman"/>
          <w:b/>
          <w:sz w:val="24"/>
          <w:szCs w:val="24"/>
        </w:rPr>
      </w:pPr>
    </w:p>
    <w:p w:rsidR="00612CBA" w:rsidRPr="00612CBA" w:rsidRDefault="00F53C28" w:rsidP="00612CBA">
      <w:pPr>
        <w:rPr>
          <w:rFonts w:ascii="Times New Roman" w:hAnsi="Times New Roman" w:cs="Times New Roman"/>
          <w:b/>
          <w:sz w:val="24"/>
          <w:szCs w:val="24"/>
        </w:rPr>
      </w:pPr>
      <w:r>
        <w:rPr>
          <w:rFonts w:ascii="Times New Roman" w:hAnsi="Times New Roman" w:cs="Times New Roman"/>
          <w:b/>
          <w:sz w:val="24"/>
          <w:szCs w:val="24"/>
        </w:rPr>
        <w:t>CONCEITO DE PROMOÇÃO D</w:t>
      </w:r>
      <w:r w:rsidRPr="00801570">
        <w:rPr>
          <w:rFonts w:ascii="Times New Roman" w:hAnsi="Times New Roman" w:cs="Times New Roman"/>
          <w:b/>
          <w:sz w:val="24"/>
          <w:szCs w:val="24"/>
        </w:rPr>
        <w:t xml:space="preserve">E SAÚDE </w:t>
      </w:r>
    </w:p>
    <w:p w:rsidR="00F65612" w:rsidRPr="000D17AF" w:rsidRDefault="00F65612" w:rsidP="00F53C28">
      <w:pPr>
        <w:rPr>
          <w:rFonts w:ascii="Times New Roman" w:hAnsi="Times New Roman" w:cs="Times New Roman"/>
          <w:b/>
          <w:sz w:val="24"/>
          <w:szCs w:val="24"/>
        </w:rPr>
      </w:pPr>
      <w:r w:rsidRPr="000D17AF">
        <w:rPr>
          <w:rFonts w:ascii="Times New Roman" w:hAnsi="Times New Roman" w:cs="Times New Roman"/>
          <w:b/>
          <w:sz w:val="24"/>
          <w:szCs w:val="24"/>
        </w:rPr>
        <w:t>O que é ter saúde?</w:t>
      </w:r>
    </w:p>
    <w:p w:rsidR="00F65612" w:rsidRPr="000D17AF" w:rsidRDefault="00F65612" w:rsidP="00666F28">
      <w:pPr>
        <w:ind w:firstLine="708"/>
        <w:jc w:val="both"/>
        <w:rPr>
          <w:rFonts w:ascii="Times New Roman" w:hAnsi="Times New Roman" w:cs="Times New Roman"/>
          <w:sz w:val="24"/>
          <w:szCs w:val="24"/>
        </w:rPr>
      </w:pPr>
      <w:r w:rsidRPr="000D17AF">
        <w:rPr>
          <w:rFonts w:ascii="Times New Roman" w:hAnsi="Times New Roman" w:cs="Times New Roman"/>
          <w:sz w:val="24"/>
          <w:szCs w:val="24"/>
        </w:rPr>
        <w:t>A Organização Mundial de Saúde (OMS, 1998) define saúde como “um estado de completo bem-estar físico, psíquico e social, e não apenas como ausência de doença ou debilidade”. Sendo considerada como um estado de completo bem-estar físico, mental e social, a saúde é tida essencialmente como um bem a atingir e a preservar.</w:t>
      </w:r>
    </w:p>
    <w:p w:rsidR="00F65612" w:rsidRPr="000D17AF" w:rsidRDefault="00F65612" w:rsidP="00666F28">
      <w:pPr>
        <w:jc w:val="both"/>
        <w:rPr>
          <w:rFonts w:ascii="Times New Roman" w:hAnsi="Times New Roman" w:cs="Times New Roman"/>
          <w:sz w:val="24"/>
          <w:szCs w:val="24"/>
        </w:rPr>
      </w:pPr>
      <w:r w:rsidRPr="000D17AF">
        <w:rPr>
          <w:rFonts w:ascii="Times New Roman" w:hAnsi="Times New Roman" w:cs="Times New Roman"/>
          <w:sz w:val="24"/>
          <w:szCs w:val="24"/>
        </w:rPr>
        <w:tab/>
        <w:t>Na Carta de Otava (1986) é claramente expresso que uma boa saúde é um dos maiores recursos para o desenvolvimento social, económico e pessoal e uma dimensão importante da qualidade de vida. Numa declaração elaborada por um grupo de trabalho composto por representantes de mais de 60 países, de todas as regiões do Mundo, em 2007, foram delineadas estratégias de atenção à saúde primária, conseguindo assim uma estratégia de saúde para a equidade, baseada na atenção primária.</w:t>
      </w:r>
    </w:p>
    <w:p w:rsidR="00F65612" w:rsidRDefault="00F65612" w:rsidP="00F65612">
      <w:pPr>
        <w:rPr>
          <w:rFonts w:ascii="Times New Roman" w:hAnsi="Times New Roman" w:cs="Times New Roman"/>
          <w:sz w:val="24"/>
          <w:szCs w:val="24"/>
        </w:rPr>
      </w:pPr>
      <w:r w:rsidRPr="000D17AF">
        <w:rPr>
          <w:rFonts w:ascii="Times New Roman" w:hAnsi="Times New Roman" w:cs="Times New Roman"/>
          <w:sz w:val="24"/>
          <w:szCs w:val="24"/>
        </w:rPr>
        <w:tab/>
        <w:t>Verifica-se, assim, que a saúde de um indivíduo resulta da interação entre o seu património genético, os seus comportamentos, o ambiente físico e a sociedade em que vive. Neste sentido, deve ser entendida como um recurso para a vida que é necessário aprender a manter e a promover, a fim de que possamos escolher os nossos caminhos e lutar pelo nosso projeto de vida.</w:t>
      </w:r>
    </w:p>
    <w:p w:rsidR="00801570" w:rsidRDefault="00612CBA" w:rsidP="005051F9">
      <w:pPr>
        <w:ind w:firstLine="708"/>
        <w:jc w:val="both"/>
        <w:rPr>
          <w:rFonts w:ascii="Times New Roman" w:hAnsi="Times New Roman" w:cs="Times New Roman"/>
          <w:sz w:val="24"/>
          <w:szCs w:val="24"/>
        </w:rPr>
      </w:pPr>
      <w:r w:rsidRPr="00612CBA">
        <w:rPr>
          <w:rFonts w:ascii="Times New Roman" w:hAnsi="Times New Roman" w:cs="Times New Roman"/>
          <w:sz w:val="24"/>
          <w:szCs w:val="24"/>
        </w:rPr>
        <w:lastRenderedPageBreak/>
        <w:t>Atualmente, a sociedade depara-se com uma evolução tecnológica que tem implicações positivas e negativas na vida do ser humano. Esta evolução tecnológica trouxe à vida humana uma maior independência e uma melhor eficiência de trabalho, proporcionando um aumento dos tempos livres que poderão ser dedicados a momentos de lazer e descontração face ao quotidiano. Por outro lado, incutiu no mesmo ser humano hábitos de vida que podem ser prejudiciais à sua saúde tanto individual como pública, aumentando assim fatores de risco ligados a di</w:t>
      </w:r>
      <w:r>
        <w:rPr>
          <w:rFonts w:ascii="Times New Roman" w:hAnsi="Times New Roman" w:cs="Times New Roman"/>
          <w:sz w:val="24"/>
          <w:szCs w:val="24"/>
        </w:rPr>
        <w:t xml:space="preserve">versas patologias (doenças). </w:t>
      </w:r>
      <w:r>
        <w:rPr>
          <w:rFonts w:ascii="Times New Roman" w:hAnsi="Times New Roman" w:cs="Times New Roman"/>
          <w:sz w:val="24"/>
          <w:szCs w:val="24"/>
        </w:rPr>
        <w:tab/>
      </w:r>
      <w:r>
        <w:rPr>
          <w:rFonts w:ascii="Times New Roman" w:hAnsi="Times New Roman" w:cs="Times New Roman"/>
          <w:sz w:val="24"/>
          <w:szCs w:val="24"/>
        </w:rPr>
        <w:tab/>
      </w:r>
      <w:r w:rsidRPr="00612CBA">
        <w:rPr>
          <w:rFonts w:ascii="Times New Roman" w:hAnsi="Times New Roman" w:cs="Times New Roman"/>
          <w:sz w:val="24"/>
          <w:szCs w:val="24"/>
        </w:rPr>
        <w:t>A atividade física ligada a um conceito tanto de lazer como desportivo tem um efeito benéfico no estilo de vida de cada individuo, uma vez que quando praticada com alguma regularidade reduz fatores de risco ligados a estilos de vida sedentários que levam ao aparecimento de diabetes, obesidade, colesterol, doe</w:t>
      </w:r>
      <w:r w:rsidR="005051F9">
        <w:rPr>
          <w:rFonts w:ascii="Times New Roman" w:hAnsi="Times New Roman" w:cs="Times New Roman"/>
          <w:sz w:val="24"/>
          <w:szCs w:val="24"/>
        </w:rPr>
        <w:t xml:space="preserve">nças cardíacas, entre outras. Esta ideia </w:t>
      </w:r>
      <w:r w:rsidR="000D17AF" w:rsidRPr="000D17AF">
        <w:rPr>
          <w:rFonts w:ascii="Times New Roman" w:hAnsi="Times New Roman" w:cs="Times New Roman"/>
          <w:sz w:val="24"/>
          <w:szCs w:val="24"/>
        </w:rPr>
        <w:t>vem reconhecer a importânc</w:t>
      </w:r>
      <w:r w:rsidR="00C214D7">
        <w:rPr>
          <w:rFonts w:ascii="Times New Roman" w:hAnsi="Times New Roman" w:cs="Times New Roman"/>
          <w:sz w:val="24"/>
          <w:szCs w:val="24"/>
        </w:rPr>
        <w:t>ia da natureza interdisciplinar</w:t>
      </w:r>
      <w:r w:rsidR="005051F9">
        <w:rPr>
          <w:rFonts w:ascii="Times New Roman" w:hAnsi="Times New Roman" w:cs="Times New Roman"/>
          <w:sz w:val="24"/>
          <w:szCs w:val="24"/>
        </w:rPr>
        <w:t xml:space="preserve"> da saúde, ou seja, e</w:t>
      </w:r>
      <w:r w:rsidR="000D17AF" w:rsidRPr="000D17AF">
        <w:rPr>
          <w:rFonts w:ascii="Times New Roman" w:hAnsi="Times New Roman" w:cs="Times New Roman"/>
          <w:sz w:val="24"/>
          <w:szCs w:val="24"/>
        </w:rPr>
        <w:t>sta</w:t>
      </w:r>
      <w:r w:rsidR="005051F9">
        <w:rPr>
          <w:rFonts w:ascii="Times New Roman" w:hAnsi="Times New Roman" w:cs="Times New Roman"/>
          <w:sz w:val="24"/>
          <w:szCs w:val="24"/>
        </w:rPr>
        <w:t xml:space="preserve"> é uma</w:t>
      </w:r>
      <w:r w:rsidR="000D17AF" w:rsidRPr="000D17AF">
        <w:rPr>
          <w:rFonts w:ascii="Times New Roman" w:hAnsi="Times New Roman" w:cs="Times New Roman"/>
          <w:sz w:val="24"/>
          <w:szCs w:val="24"/>
        </w:rPr>
        <w:t xml:space="preserve"> nova for</w:t>
      </w:r>
      <w:r w:rsidR="005051F9">
        <w:rPr>
          <w:rFonts w:ascii="Times New Roman" w:hAnsi="Times New Roman" w:cs="Times New Roman"/>
          <w:sz w:val="24"/>
          <w:szCs w:val="24"/>
        </w:rPr>
        <w:t>ma de encarar o problema, sendo que para tal se propõe</w:t>
      </w:r>
      <w:r w:rsidR="000D17AF" w:rsidRPr="000D17AF">
        <w:rPr>
          <w:rFonts w:ascii="Times New Roman" w:hAnsi="Times New Roman" w:cs="Times New Roman"/>
          <w:sz w:val="24"/>
          <w:szCs w:val="24"/>
        </w:rPr>
        <w:t xml:space="preserve"> a “des</w:t>
      </w:r>
      <w:r w:rsidR="005051F9">
        <w:rPr>
          <w:rFonts w:ascii="Times New Roman" w:hAnsi="Times New Roman" w:cs="Times New Roman"/>
          <w:sz w:val="24"/>
          <w:szCs w:val="24"/>
        </w:rPr>
        <w:t>medicalização” da saúde, a promoção</w:t>
      </w:r>
      <w:r w:rsidR="000D17AF" w:rsidRPr="000D17AF">
        <w:rPr>
          <w:rFonts w:ascii="Times New Roman" w:hAnsi="Times New Roman" w:cs="Times New Roman"/>
          <w:sz w:val="24"/>
          <w:szCs w:val="24"/>
        </w:rPr>
        <w:t xml:space="preserve"> </w:t>
      </w:r>
      <w:r w:rsidR="005051F9">
        <w:rPr>
          <w:rFonts w:ascii="Times New Roman" w:hAnsi="Times New Roman" w:cs="Times New Roman"/>
          <w:sz w:val="24"/>
          <w:szCs w:val="24"/>
        </w:rPr>
        <w:t>d</w:t>
      </w:r>
      <w:r w:rsidR="000D17AF" w:rsidRPr="000D17AF">
        <w:rPr>
          <w:rFonts w:ascii="Times New Roman" w:hAnsi="Times New Roman" w:cs="Times New Roman"/>
          <w:sz w:val="24"/>
          <w:szCs w:val="24"/>
        </w:rPr>
        <w:t>o envo</w:t>
      </w:r>
      <w:r w:rsidR="005051F9">
        <w:rPr>
          <w:rFonts w:ascii="Times New Roman" w:hAnsi="Times New Roman" w:cs="Times New Roman"/>
          <w:sz w:val="24"/>
          <w:szCs w:val="24"/>
        </w:rPr>
        <w:t>lvimento comunitário e a incorporação da</w:t>
      </w:r>
      <w:r w:rsidR="000D17AF" w:rsidRPr="000D17AF">
        <w:rPr>
          <w:rFonts w:ascii="Times New Roman" w:hAnsi="Times New Roman" w:cs="Times New Roman"/>
          <w:sz w:val="24"/>
          <w:szCs w:val="24"/>
        </w:rPr>
        <w:t xml:space="preserve"> ideia de educação para a saúde.</w:t>
      </w:r>
    </w:p>
    <w:p w:rsidR="000D17AF" w:rsidRPr="000D17AF" w:rsidRDefault="000D17AF" w:rsidP="00C214D7">
      <w:pPr>
        <w:spacing w:after="0"/>
        <w:ind w:firstLine="708"/>
        <w:jc w:val="both"/>
        <w:rPr>
          <w:rFonts w:ascii="Times New Roman" w:hAnsi="Times New Roman" w:cs="Times New Roman"/>
          <w:sz w:val="24"/>
          <w:szCs w:val="24"/>
        </w:rPr>
      </w:pPr>
      <w:r w:rsidRPr="000D17AF">
        <w:rPr>
          <w:rFonts w:ascii="Times New Roman" w:hAnsi="Times New Roman" w:cs="Times New Roman"/>
          <w:sz w:val="24"/>
          <w:szCs w:val="24"/>
        </w:rPr>
        <w:t xml:space="preserve">A Organização Mundial de Saúde </w:t>
      </w:r>
      <w:r w:rsidR="00C214D7" w:rsidRPr="000D17AF">
        <w:rPr>
          <w:rFonts w:ascii="Times New Roman" w:hAnsi="Times New Roman" w:cs="Times New Roman"/>
          <w:sz w:val="24"/>
          <w:szCs w:val="24"/>
        </w:rPr>
        <w:t>adotou</w:t>
      </w:r>
      <w:r w:rsidRPr="000D17AF">
        <w:rPr>
          <w:rFonts w:ascii="Times New Roman" w:hAnsi="Times New Roman" w:cs="Times New Roman"/>
          <w:sz w:val="24"/>
          <w:szCs w:val="24"/>
        </w:rPr>
        <w:t xml:space="preserve"> este conjunto de ideias e definiu cinco princípios básicos, em que a promoção da saúde deve:</w:t>
      </w:r>
    </w:p>
    <w:p w:rsidR="000D17AF" w:rsidRPr="00801570" w:rsidRDefault="00C214D7" w:rsidP="00C214D7">
      <w:pPr>
        <w:pStyle w:val="PargrafodaLista"/>
        <w:numPr>
          <w:ilvl w:val="0"/>
          <w:numId w:val="18"/>
        </w:numPr>
        <w:tabs>
          <w:tab w:val="left" w:pos="993"/>
        </w:tabs>
        <w:ind w:hanging="11"/>
        <w:rPr>
          <w:rFonts w:ascii="Times New Roman" w:hAnsi="Times New Roman" w:cs="Times New Roman"/>
          <w:sz w:val="24"/>
          <w:szCs w:val="24"/>
        </w:rPr>
      </w:pPr>
      <w:r>
        <w:rPr>
          <w:rFonts w:ascii="Times New Roman" w:hAnsi="Times New Roman" w:cs="Times New Roman"/>
          <w:sz w:val="24"/>
          <w:szCs w:val="24"/>
        </w:rPr>
        <w:t>F</w:t>
      </w:r>
      <w:r w:rsidR="000D17AF" w:rsidRPr="00801570">
        <w:rPr>
          <w:rFonts w:ascii="Times New Roman" w:hAnsi="Times New Roman" w:cs="Times New Roman"/>
          <w:sz w:val="24"/>
          <w:szCs w:val="24"/>
        </w:rPr>
        <w:t>ocalizar a população como um todo e não apenas os grupos de risco;</w:t>
      </w:r>
    </w:p>
    <w:p w:rsidR="000D17AF" w:rsidRPr="00801570" w:rsidRDefault="00C214D7" w:rsidP="00C214D7">
      <w:pPr>
        <w:pStyle w:val="PargrafodaLista"/>
        <w:numPr>
          <w:ilvl w:val="0"/>
          <w:numId w:val="18"/>
        </w:numPr>
        <w:tabs>
          <w:tab w:val="left" w:pos="993"/>
        </w:tabs>
        <w:ind w:hanging="11"/>
        <w:jc w:val="both"/>
        <w:rPr>
          <w:rFonts w:ascii="Times New Roman" w:hAnsi="Times New Roman" w:cs="Times New Roman"/>
          <w:sz w:val="24"/>
          <w:szCs w:val="24"/>
        </w:rPr>
      </w:pPr>
      <w:r>
        <w:rPr>
          <w:rFonts w:ascii="Times New Roman" w:hAnsi="Times New Roman" w:cs="Times New Roman"/>
          <w:sz w:val="24"/>
          <w:szCs w:val="24"/>
        </w:rPr>
        <w:t>T</w:t>
      </w:r>
      <w:r w:rsidR="000D17AF" w:rsidRPr="00801570">
        <w:rPr>
          <w:rFonts w:ascii="Times New Roman" w:hAnsi="Times New Roman" w:cs="Times New Roman"/>
          <w:sz w:val="24"/>
          <w:szCs w:val="24"/>
        </w:rPr>
        <w:t xml:space="preserve">er uma </w:t>
      </w:r>
      <w:r w:rsidR="00854EFC">
        <w:rPr>
          <w:rFonts w:ascii="Times New Roman" w:hAnsi="Times New Roman" w:cs="Times New Roman"/>
          <w:sz w:val="24"/>
          <w:szCs w:val="24"/>
        </w:rPr>
        <w:t>ação</w:t>
      </w:r>
      <w:r w:rsidR="000D17AF" w:rsidRPr="00801570">
        <w:rPr>
          <w:rFonts w:ascii="Times New Roman" w:hAnsi="Times New Roman" w:cs="Times New Roman"/>
          <w:sz w:val="24"/>
          <w:szCs w:val="24"/>
        </w:rPr>
        <w:t xml:space="preserve"> voltada para muitos </w:t>
      </w:r>
      <w:r w:rsidR="00854EFC">
        <w:rPr>
          <w:rFonts w:ascii="Times New Roman" w:hAnsi="Times New Roman" w:cs="Times New Roman"/>
          <w:sz w:val="24"/>
          <w:szCs w:val="24"/>
        </w:rPr>
        <w:t>fatores</w:t>
      </w:r>
      <w:r w:rsidR="000D17AF" w:rsidRPr="00801570">
        <w:rPr>
          <w:rFonts w:ascii="Times New Roman" w:hAnsi="Times New Roman" w:cs="Times New Roman"/>
          <w:sz w:val="24"/>
          <w:szCs w:val="24"/>
        </w:rPr>
        <w:t xml:space="preserve"> que influenciam a saúde, de modo a assegurar que, o ambiente total que se encontra por detrás dos indivíduos conduza à saúde;</w:t>
      </w:r>
    </w:p>
    <w:p w:rsidR="000D17AF" w:rsidRPr="00801570" w:rsidRDefault="00C214D7" w:rsidP="00C214D7">
      <w:pPr>
        <w:pStyle w:val="PargrafodaLista"/>
        <w:numPr>
          <w:ilvl w:val="0"/>
          <w:numId w:val="18"/>
        </w:numPr>
        <w:tabs>
          <w:tab w:val="left" w:pos="993"/>
        </w:tabs>
        <w:ind w:hanging="11"/>
        <w:jc w:val="both"/>
        <w:rPr>
          <w:rFonts w:ascii="Times New Roman" w:hAnsi="Times New Roman" w:cs="Times New Roman"/>
          <w:sz w:val="24"/>
          <w:szCs w:val="24"/>
        </w:rPr>
      </w:pPr>
      <w:r>
        <w:rPr>
          <w:rFonts w:ascii="Times New Roman" w:hAnsi="Times New Roman" w:cs="Times New Roman"/>
          <w:sz w:val="24"/>
          <w:szCs w:val="24"/>
        </w:rPr>
        <w:t>E</w:t>
      </w:r>
      <w:r w:rsidR="000D17AF" w:rsidRPr="00801570">
        <w:rPr>
          <w:rFonts w:ascii="Times New Roman" w:hAnsi="Times New Roman" w:cs="Times New Roman"/>
          <w:sz w:val="24"/>
          <w:szCs w:val="24"/>
        </w:rPr>
        <w:t>nvolver a participação de toda a comunidade;</w:t>
      </w:r>
    </w:p>
    <w:p w:rsidR="000D17AF" w:rsidRPr="00801570" w:rsidRDefault="00C214D7" w:rsidP="00C214D7">
      <w:pPr>
        <w:pStyle w:val="PargrafodaLista"/>
        <w:numPr>
          <w:ilvl w:val="0"/>
          <w:numId w:val="18"/>
        </w:numPr>
        <w:tabs>
          <w:tab w:val="left" w:pos="993"/>
        </w:tabs>
        <w:ind w:hanging="11"/>
        <w:jc w:val="both"/>
        <w:rPr>
          <w:rFonts w:ascii="Times New Roman" w:hAnsi="Times New Roman" w:cs="Times New Roman"/>
          <w:sz w:val="24"/>
          <w:szCs w:val="24"/>
        </w:rPr>
      </w:pPr>
      <w:r>
        <w:rPr>
          <w:rFonts w:ascii="Times New Roman" w:hAnsi="Times New Roman" w:cs="Times New Roman"/>
          <w:sz w:val="24"/>
          <w:szCs w:val="24"/>
        </w:rPr>
        <w:t>E</w:t>
      </w:r>
      <w:r w:rsidR="000D17AF" w:rsidRPr="00801570">
        <w:rPr>
          <w:rFonts w:ascii="Times New Roman" w:hAnsi="Times New Roman" w:cs="Times New Roman"/>
          <w:sz w:val="24"/>
          <w:szCs w:val="24"/>
        </w:rPr>
        <w:t>nvolver uma ampla variedade de estratégias e responsabilidades;</w:t>
      </w:r>
    </w:p>
    <w:p w:rsidR="000D17AF" w:rsidRPr="00801570" w:rsidRDefault="00C214D7" w:rsidP="00C214D7">
      <w:pPr>
        <w:pStyle w:val="PargrafodaLista"/>
        <w:numPr>
          <w:ilvl w:val="0"/>
          <w:numId w:val="18"/>
        </w:numPr>
        <w:tabs>
          <w:tab w:val="left" w:pos="993"/>
        </w:tabs>
        <w:ind w:hanging="11"/>
        <w:jc w:val="both"/>
        <w:rPr>
          <w:rFonts w:ascii="Times New Roman" w:hAnsi="Times New Roman" w:cs="Times New Roman"/>
          <w:sz w:val="24"/>
          <w:szCs w:val="24"/>
        </w:rPr>
      </w:pPr>
      <w:r>
        <w:rPr>
          <w:rFonts w:ascii="Times New Roman" w:hAnsi="Times New Roman" w:cs="Times New Roman"/>
          <w:sz w:val="24"/>
          <w:szCs w:val="24"/>
        </w:rPr>
        <w:t>E</w:t>
      </w:r>
      <w:r w:rsidR="000D17AF" w:rsidRPr="00801570">
        <w:rPr>
          <w:rFonts w:ascii="Times New Roman" w:hAnsi="Times New Roman" w:cs="Times New Roman"/>
          <w:sz w:val="24"/>
          <w:szCs w:val="24"/>
        </w:rPr>
        <w:t xml:space="preserve">mpenhar todos os profissionais da saúde na defesa e na educação da população. </w:t>
      </w:r>
    </w:p>
    <w:p w:rsidR="000D17AF" w:rsidRPr="000D17AF" w:rsidRDefault="000D17AF" w:rsidP="00C214D7">
      <w:pPr>
        <w:spacing w:after="0"/>
        <w:jc w:val="both"/>
        <w:rPr>
          <w:rFonts w:ascii="Times New Roman" w:hAnsi="Times New Roman" w:cs="Times New Roman"/>
          <w:sz w:val="24"/>
          <w:szCs w:val="24"/>
        </w:rPr>
      </w:pPr>
      <w:r w:rsidRPr="000D17AF">
        <w:rPr>
          <w:rFonts w:ascii="Times New Roman" w:hAnsi="Times New Roman" w:cs="Times New Roman"/>
          <w:sz w:val="24"/>
          <w:szCs w:val="24"/>
        </w:rPr>
        <w:t xml:space="preserve">         </w:t>
      </w:r>
      <w:r w:rsidR="002E7BA4">
        <w:rPr>
          <w:rFonts w:ascii="Times New Roman" w:hAnsi="Times New Roman" w:cs="Times New Roman"/>
          <w:sz w:val="24"/>
          <w:szCs w:val="24"/>
        </w:rPr>
        <w:tab/>
      </w:r>
      <w:r w:rsidRPr="000D17AF">
        <w:rPr>
          <w:rFonts w:ascii="Times New Roman" w:hAnsi="Times New Roman" w:cs="Times New Roman"/>
          <w:sz w:val="24"/>
          <w:szCs w:val="24"/>
        </w:rPr>
        <w:t xml:space="preserve">Nesta </w:t>
      </w:r>
      <w:r w:rsidR="00854EFC">
        <w:rPr>
          <w:rFonts w:ascii="Times New Roman" w:hAnsi="Times New Roman" w:cs="Times New Roman"/>
          <w:sz w:val="24"/>
          <w:szCs w:val="24"/>
        </w:rPr>
        <w:t>perspetiva</w:t>
      </w:r>
      <w:r w:rsidRPr="000D17AF">
        <w:rPr>
          <w:rFonts w:ascii="Times New Roman" w:hAnsi="Times New Roman" w:cs="Times New Roman"/>
          <w:sz w:val="24"/>
          <w:szCs w:val="24"/>
        </w:rPr>
        <w:t xml:space="preserve">, a Educação para a Saúde vai englobar as facetas positivas da saúde, não se preocupando apenas com os </w:t>
      </w:r>
      <w:r w:rsidR="00854EFC">
        <w:rPr>
          <w:rFonts w:ascii="Times New Roman" w:hAnsi="Times New Roman" w:cs="Times New Roman"/>
          <w:sz w:val="24"/>
          <w:szCs w:val="24"/>
        </w:rPr>
        <w:t>aspetos</w:t>
      </w:r>
      <w:r w:rsidRPr="000D17AF">
        <w:rPr>
          <w:rFonts w:ascii="Times New Roman" w:hAnsi="Times New Roman" w:cs="Times New Roman"/>
          <w:sz w:val="24"/>
          <w:szCs w:val="24"/>
        </w:rPr>
        <w:t xml:space="preserve"> curativos e reconhecendo o seu papel como parte da preparação do indivíduo, para as responsabilidades </w:t>
      </w:r>
      <w:r w:rsidR="005051F9">
        <w:rPr>
          <w:rFonts w:ascii="Times New Roman" w:hAnsi="Times New Roman" w:cs="Times New Roman"/>
          <w:sz w:val="24"/>
          <w:szCs w:val="24"/>
        </w:rPr>
        <w:t>pessoais, sociais e familiares.</w:t>
      </w:r>
      <w:r w:rsidRPr="000D17AF">
        <w:rPr>
          <w:rFonts w:ascii="Times New Roman" w:hAnsi="Times New Roman" w:cs="Times New Roman"/>
          <w:sz w:val="24"/>
          <w:szCs w:val="24"/>
        </w:rPr>
        <w:t xml:space="preserve"> Com base nestes princípios foram estabelecidas relações de compromisso entre a prática física e a promoção da saúde. É hoje comummente aceite a importância que assumem as práticas do movimento, na prevenção, manutenção e mesmo cura de algumas doenças. </w:t>
      </w:r>
    </w:p>
    <w:p w:rsidR="000D17AF" w:rsidRPr="000D17AF" w:rsidRDefault="000D17AF" w:rsidP="00C214D7">
      <w:pPr>
        <w:spacing w:after="0"/>
        <w:jc w:val="both"/>
        <w:rPr>
          <w:rFonts w:ascii="Times New Roman" w:hAnsi="Times New Roman" w:cs="Times New Roman"/>
          <w:sz w:val="24"/>
          <w:szCs w:val="24"/>
        </w:rPr>
      </w:pPr>
      <w:r w:rsidRPr="000D17AF">
        <w:rPr>
          <w:rFonts w:ascii="Times New Roman" w:hAnsi="Times New Roman" w:cs="Times New Roman"/>
          <w:sz w:val="24"/>
          <w:szCs w:val="24"/>
        </w:rPr>
        <w:t xml:space="preserve">        </w:t>
      </w:r>
      <w:r w:rsidR="002E7BA4">
        <w:rPr>
          <w:rFonts w:ascii="Times New Roman" w:hAnsi="Times New Roman" w:cs="Times New Roman"/>
          <w:sz w:val="24"/>
          <w:szCs w:val="24"/>
        </w:rPr>
        <w:tab/>
      </w:r>
      <w:r w:rsidRPr="000D17AF">
        <w:rPr>
          <w:rFonts w:ascii="Times New Roman" w:hAnsi="Times New Roman" w:cs="Times New Roman"/>
          <w:sz w:val="24"/>
          <w:szCs w:val="24"/>
        </w:rPr>
        <w:t>Uma das maiores inovações do ensino das AFD’S nos últimos tempos, tem sido o interesse do ensino pela aptidão relacionada com a saúde. Este esforço é digno de realce, uma vez que, está em causa a melhoria da saúde e da qualidade de vida dos estudantes e da população em geral. Nos programas escolares e dentro das práticas desportivas regulares e institucionalizadas, que já constituem por si só, um ganho de capacidades, tenta-se cada vez mais e com mais acuidade, introduzir um conjunto de exercícios físicos, no sentido de se fazer um trabalho que, possa melhorar as qualidades físicas, tais como, a coordenação motora, a flexibilidade, o equilíbrio, a agilidade, a velocidade, o tempo de re</w:t>
      </w:r>
      <w:r w:rsidR="00854EFC">
        <w:rPr>
          <w:rFonts w:ascii="Times New Roman" w:hAnsi="Times New Roman" w:cs="Times New Roman"/>
          <w:sz w:val="24"/>
          <w:szCs w:val="24"/>
        </w:rPr>
        <w:t>ação</w:t>
      </w:r>
      <w:r w:rsidRPr="000D17AF">
        <w:rPr>
          <w:rFonts w:ascii="Times New Roman" w:hAnsi="Times New Roman" w:cs="Times New Roman"/>
          <w:sz w:val="24"/>
          <w:szCs w:val="24"/>
        </w:rPr>
        <w:t xml:space="preserve"> ou a resistência orgânica.</w:t>
      </w:r>
    </w:p>
    <w:p w:rsidR="000D17AF" w:rsidRPr="000D17AF" w:rsidRDefault="000D17AF" w:rsidP="00C214D7">
      <w:pPr>
        <w:spacing w:after="0"/>
        <w:jc w:val="both"/>
        <w:rPr>
          <w:rFonts w:ascii="Times New Roman" w:hAnsi="Times New Roman" w:cs="Times New Roman"/>
          <w:sz w:val="24"/>
          <w:szCs w:val="24"/>
        </w:rPr>
      </w:pPr>
      <w:r w:rsidRPr="000D17AF">
        <w:rPr>
          <w:rFonts w:ascii="Times New Roman" w:hAnsi="Times New Roman" w:cs="Times New Roman"/>
          <w:sz w:val="24"/>
          <w:szCs w:val="24"/>
        </w:rPr>
        <w:lastRenderedPageBreak/>
        <w:t xml:space="preserve">         </w:t>
      </w:r>
      <w:r w:rsidR="002E7BA4">
        <w:rPr>
          <w:rFonts w:ascii="Times New Roman" w:hAnsi="Times New Roman" w:cs="Times New Roman"/>
          <w:sz w:val="24"/>
          <w:szCs w:val="24"/>
        </w:rPr>
        <w:tab/>
      </w:r>
      <w:r w:rsidRPr="000D17AF">
        <w:rPr>
          <w:rFonts w:ascii="Times New Roman" w:hAnsi="Times New Roman" w:cs="Times New Roman"/>
          <w:sz w:val="24"/>
          <w:szCs w:val="24"/>
        </w:rPr>
        <w:t xml:space="preserve">Todas estas qualidades, embora dependentes de </w:t>
      </w:r>
      <w:r w:rsidR="00854EFC">
        <w:rPr>
          <w:rFonts w:ascii="Times New Roman" w:hAnsi="Times New Roman" w:cs="Times New Roman"/>
          <w:sz w:val="24"/>
          <w:szCs w:val="24"/>
        </w:rPr>
        <w:t>fatores</w:t>
      </w:r>
      <w:r w:rsidRPr="000D17AF">
        <w:rPr>
          <w:rFonts w:ascii="Times New Roman" w:hAnsi="Times New Roman" w:cs="Times New Roman"/>
          <w:sz w:val="24"/>
          <w:szCs w:val="24"/>
        </w:rPr>
        <w:t xml:space="preserve"> genéticos, aperfeiçoam-se, e se, houver uma prática regular e apropriada, podem manter-se ao longo da nossa vida. </w:t>
      </w:r>
    </w:p>
    <w:p w:rsidR="000D17AF" w:rsidRDefault="007C58F7" w:rsidP="007C58F7">
      <w:pPr>
        <w:spacing w:line="240" w:lineRule="auto"/>
        <w:ind w:firstLine="708"/>
        <w:rPr>
          <w:rFonts w:ascii="Times New Roman" w:hAnsi="Times New Roman" w:cs="Times New Roman"/>
          <w:sz w:val="24"/>
          <w:szCs w:val="24"/>
        </w:rPr>
      </w:pPr>
      <w:r w:rsidRPr="007C58F7">
        <w:rPr>
          <w:rFonts w:ascii="Times New Roman" w:hAnsi="Times New Roman" w:cs="Times New Roman"/>
          <w:sz w:val="24"/>
          <w:szCs w:val="24"/>
        </w:rPr>
        <w:t>A inatividade física é um importante problema de saúde pública, e as evidências sugerem que é um fator determinante nas principais doenças crónicas não transmissíveis. A Atividade Física é assim um forte meio de prevenção e tratamento de doenças a nível individual e um método efetivo para melhorar a saúde pública em toda a população</w:t>
      </w:r>
    </w:p>
    <w:p w:rsidR="007C58F7" w:rsidRPr="000D17AF" w:rsidRDefault="007C58F7" w:rsidP="007C58F7">
      <w:pPr>
        <w:spacing w:after="0" w:line="240" w:lineRule="auto"/>
        <w:ind w:firstLine="708"/>
        <w:rPr>
          <w:rFonts w:ascii="Times New Roman" w:hAnsi="Times New Roman" w:cs="Times New Roman"/>
          <w:sz w:val="24"/>
          <w:szCs w:val="24"/>
        </w:rPr>
      </w:pPr>
    </w:p>
    <w:p w:rsidR="00F65612" w:rsidRDefault="00F53C28" w:rsidP="00F65612">
      <w:pPr>
        <w:rPr>
          <w:rFonts w:ascii="Times New Roman" w:hAnsi="Times New Roman" w:cs="Times New Roman"/>
          <w:b/>
          <w:sz w:val="24"/>
          <w:szCs w:val="24"/>
        </w:rPr>
      </w:pPr>
      <w:r>
        <w:rPr>
          <w:rFonts w:ascii="Times New Roman" w:hAnsi="Times New Roman" w:cs="Times New Roman"/>
          <w:b/>
          <w:sz w:val="24"/>
          <w:szCs w:val="24"/>
        </w:rPr>
        <w:t>BENEFÍCIOS D</w:t>
      </w:r>
      <w:r w:rsidRPr="00801570">
        <w:rPr>
          <w:rFonts w:ascii="Times New Roman" w:hAnsi="Times New Roman" w:cs="Times New Roman"/>
          <w:b/>
          <w:sz w:val="24"/>
          <w:szCs w:val="24"/>
        </w:rPr>
        <w:t xml:space="preserve">A </w:t>
      </w:r>
      <w:r>
        <w:rPr>
          <w:rFonts w:ascii="Times New Roman" w:hAnsi="Times New Roman" w:cs="Times New Roman"/>
          <w:b/>
          <w:sz w:val="24"/>
          <w:szCs w:val="24"/>
        </w:rPr>
        <w:t>ATIVIDADE</w:t>
      </w:r>
      <w:r w:rsidRPr="00801570">
        <w:rPr>
          <w:rFonts w:ascii="Times New Roman" w:hAnsi="Times New Roman" w:cs="Times New Roman"/>
          <w:b/>
          <w:sz w:val="24"/>
          <w:szCs w:val="24"/>
        </w:rPr>
        <w:t xml:space="preserve"> FÍSICA</w:t>
      </w:r>
    </w:p>
    <w:p w:rsidR="000D17AF" w:rsidRPr="00F65612" w:rsidRDefault="000D17AF" w:rsidP="002E7BA4">
      <w:pPr>
        <w:ind w:firstLine="708"/>
        <w:jc w:val="both"/>
        <w:rPr>
          <w:rFonts w:ascii="Times New Roman" w:hAnsi="Times New Roman" w:cs="Times New Roman"/>
          <w:b/>
          <w:sz w:val="24"/>
          <w:szCs w:val="24"/>
        </w:rPr>
      </w:pPr>
      <w:r w:rsidRPr="000D17AF">
        <w:rPr>
          <w:rFonts w:ascii="Times New Roman" w:hAnsi="Times New Roman" w:cs="Times New Roman"/>
          <w:sz w:val="24"/>
          <w:szCs w:val="24"/>
        </w:rPr>
        <w:t xml:space="preserve">A nível médico, o exercício estimula a circulação sanguínea e o crescimento dos tecidos nos músculos e nos ossos; também alivia a fadiga provocada pela tensão nervosa e pela vida sedentária. Mas os </w:t>
      </w:r>
      <w:r w:rsidR="00C214D7" w:rsidRPr="000D17AF">
        <w:rPr>
          <w:rFonts w:ascii="Times New Roman" w:hAnsi="Times New Roman" w:cs="Times New Roman"/>
          <w:sz w:val="24"/>
          <w:szCs w:val="24"/>
        </w:rPr>
        <w:t>benefíc</w:t>
      </w:r>
      <w:r w:rsidR="00C214D7">
        <w:rPr>
          <w:rFonts w:ascii="Times New Roman" w:hAnsi="Times New Roman" w:cs="Times New Roman"/>
          <w:sz w:val="24"/>
          <w:szCs w:val="24"/>
        </w:rPr>
        <w:t>i</w:t>
      </w:r>
      <w:r w:rsidR="00C214D7" w:rsidRPr="000D17AF">
        <w:rPr>
          <w:rFonts w:ascii="Times New Roman" w:hAnsi="Times New Roman" w:cs="Times New Roman"/>
          <w:sz w:val="24"/>
          <w:szCs w:val="24"/>
        </w:rPr>
        <w:t>os</w:t>
      </w:r>
      <w:r w:rsidRPr="000D17AF">
        <w:rPr>
          <w:rFonts w:ascii="Times New Roman" w:hAnsi="Times New Roman" w:cs="Times New Roman"/>
          <w:sz w:val="24"/>
          <w:szCs w:val="24"/>
        </w:rPr>
        <w:t xml:space="preserve"> estendem-se ainda a outros campos. A saber:</w:t>
      </w:r>
    </w:p>
    <w:p w:rsidR="000D17AF" w:rsidRPr="00801570" w:rsidRDefault="000D17AF" w:rsidP="00C214D7">
      <w:pPr>
        <w:pStyle w:val="PargrafodaLista"/>
        <w:numPr>
          <w:ilvl w:val="0"/>
          <w:numId w:val="19"/>
        </w:numPr>
        <w:jc w:val="both"/>
        <w:rPr>
          <w:rFonts w:ascii="Times New Roman" w:hAnsi="Times New Roman" w:cs="Times New Roman"/>
          <w:sz w:val="24"/>
          <w:szCs w:val="24"/>
        </w:rPr>
      </w:pPr>
      <w:r w:rsidRPr="00801570">
        <w:rPr>
          <w:rFonts w:ascii="Times New Roman" w:hAnsi="Times New Roman" w:cs="Times New Roman"/>
          <w:sz w:val="24"/>
          <w:szCs w:val="24"/>
        </w:rPr>
        <w:t xml:space="preserve">Diminuição da ansiedade </w:t>
      </w:r>
    </w:p>
    <w:p w:rsidR="000D17AF" w:rsidRPr="00801570" w:rsidRDefault="000D17AF" w:rsidP="00C214D7">
      <w:pPr>
        <w:pStyle w:val="PargrafodaLista"/>
        <w:numPr>
          <w:ilvl w:val="0"/>
          <w:numId w:val="19"/>
        </w:numPr>
        <w:jc w:val="both"/>
        <w:rPr>
          <w:rFonts w:ascii="Times New Roman" w:hAnsi="Times New Roman" w:cs="Times New Roman"/>
          <w:sz w:val="24"/>
          <w:szCs w:val="24"/>
        </w:rPr>
      </w:pPr>
      <w:r w:rsidRPr="00801570">
        <w:rPr>
          <w:rFonts w:ascii="Times New Roman" w:hAnsi="Times New Roman" w:cs="Times New Roman"/>
          <w:sz w:val="24"/>
          <w:szCs w:val="24"/>
        </w:rPr>
        <w:t>Melhoria do equilíbrio emocional</w:t>
      </w:r>
    </w:p>
    <w:p w:rsidR="000D17AF" w:rsidRPr="00801570" w:rsidRDefault="000D17AF" w:rsidP="00C214D7">
      <w:pPr>
        <w:pStyle w:val="PargrafodaLista"/>
        <w:numPr>
          <w:ilvl w:val="0"/>
          <w:numId w:val="19"/>
        </w:numPr>
        <w:jc w:val="both"/>
        <w:rPr>
          <w:rFonts w:ascii="Times New Roman" w:hAnsi="Times New Roman" w:cs="Times New Roman"/>
          <w:sz w:val="24"/>
          <w:szCs w:val="24"/>
        </w:rPr>
      </w:pPr>
      <w:r w:rsidRPr="00801570">
        <w:rPr>
          <w:rFonts w:ascii="Times New Roman" w:hAnsi="Times New Roman" w:cs="Times New Roman"/>
          <w:sz w:val="24"/>
          <w:szCs w:val="24"/>
        </w:rPr>
        <w:t>Ocupação dos tempos livres</w:t>
      </w:r>
    </w:p>
    <w:p w:rsidR="000D17AF" w:rsidRPr="00801570" w:rsidRDefault="000D17AF" w:rsidP="00C214D7">
      <w:pPr>
        <w:pStyle w:val="PargrafodaLista"/>
        <w:numPr>
          <w:ilvl w:val="0"/>
          <w:numId w:val="19"/>
        </w:numPr>
        <w:jc w:val="both"/>
        <w:rPr>
          <w:rFonts w:ascii="Times New Roman" w:hAnsi="Times New Roman" w:cs="Times New Roman"/>
          <w:sz w:val="24"/>
          <w:szCs w:val="24"/>
        </w:rPr>
      </w:pPr>
      <w:r w:rsidRPr="00801570">
        <w:rPr>
          <w:rFonts w:ascii="Times New Roman" w:hAnsi="Times New Roman" w:cs="Times New Roman"/>
          <w:sz w:val="24"/>
          <w:szCs w:val="24"/>
        </w:rPr>
        <w:t>Aumento da sociabilidade</w:t>
      </w:r>
    </w:p>
    <w:p w:rsidR="000D17AF" w:rsidRPr="00801570" w:rsidRDefault="000D17AF" w:rsidP="00C214D7">
      <w:pPr>
        <w:pStyle w:val="PargrafodaLista"/>
        <w:numPr>
          <w:ilvl w:val="0"/>
          <w:numId w:val="19"/>
        </w:numPr>
        <w:jc w:val="both"/>
        <w:rPr>
          <w:rFonts w:ascii="Times New Roman" w:hAnsi="Times New Roman" w:cs="Times New Roman"/>
          <w:sz w:val="24"/>
          <w:szCs w:val="24"/>
        </w:rPr>
      </w:pPr>
      <w:r w:rsidRPr="00801570">
        <w:rPr>
          <w:rFonts w:ascii="Times New Roman" w:hAnsi="Times New Roman" w:cs="Times New Roman"/>
          <w:sz w:val="24"/>
          <w:szCs w:val="24"/>
        </w:rPr>
        <w:t>Maior aprovação social</w:t>
      </w:r>
    </w:p>
    <w:p w:rsidR="000D17AF" w:rsidRPr="00801570" w:rsidRDefault="000D17AF" w:rsidP="00C214D7">
      <w:pPr>
        <w:pStyle w:val="PargrafodaLista"/>
        <w:numPr>
          <w:ilvl w:val="0"/>
          <w:numId w:val="19"/>
        </w:numPr>
        <w:jc w:val="both"/>
        <w:rPr>
          <w:rFonts w:ascii="Times New Roman" w:hAnsi="Times New Roman" w:cs="Times New Roman"/>
          <w:sz w:val="24"/>
          <w:szCs w:val="24"/>
        </w:rPr>
      </w:pPr>
      <w:r w:rsidRPr="00801570">
        <w:rPr>
          <w:rFonts w:ascii="Times New Roman" w:hAnsi="Times New Roman" w:cs="Times New Roman"/>
          <w:sz w:val="24"/>
          <w:szCs w:val="24"/>
        </w:rPr>
        <w:t>Diminuição da pressão arterial</w:t>
      </w:r>
    </w:p>
    <w:p w:rsidR="000D17AF" w:rsidRPr="00801570" w:rsidRDefault="000D17AF" w:rsidP="00C214D7">
      <w:pPr>
        <w:pStyle w:val="PargrafodaLista"/>
        <w:numPr>
          <w:ilvl w:val="0"/>
          <w:numId w:val="19"/>
        </w:numPr>
        <w:jc w:val="both"/>
        <w:rPr>
          <w:rFonts w:ascii="Times New Roman" w:hAnsi="Times New Roman" w:cs="Times New Roman"/>
          <w:sz w:val="24"/>
          <w:szCs w:val="24"/>
        </w:rPr>
      </w:pPr>
      <w:r w:rsidRPr="00801570">
        <w:rPr>
          <w:rFonts w:ascii="Times New Roman" w:hAnsi="Times New Roman" w:cs="Times New Roman"/>
          <w:sz w:val="24"/>
          <w:szCs w:val="24"/>
        </w:rPr>
        <w:t>Aumento da capacidade pulmonar</w:t>
      </w:r>
    </w:p>
    <w:p w:rsidR="000D17AF" w:rsidRPr="00801570" w:rsidRDefault="000D17AF" w:rsidP="00C214D7">
      <w:pPr>
        <w:pStyle w:val="PargrafodaLista"/>
        <w:numPr>
          <w:ilvl w:val="0"/>
          <w:numId w:val="19"/>
        </w:numPr>
        <w:jc w:val="both"/>
        <w:rPr>
          <w:rFonts w:ascii="Times New Roman" w:hAnsi="Times New Roman" w:cs="Times New Roman"/>
          <w:sz w:val="24"/>
          <w:szCs w:val="24"/>
        </w:rPr>
      </w:pPr>
      <w:r w:rsidRPr="00801570">
        <w:rPr>
          <w:rFonts w:ascii="Times New Roman" w:hAnsi="Times New Roman" w:cs="Times New Roman"/>
          <w:sz w:val="24"/>
          <w:szCs w:val="24"/>
        </w:rPr>
        <w:t>Aumento da força muscular</w:t>
      </w:r>
    </w:p>
    <w:p w:rsidR="000D17AF" w:rsidRPr="00801570" w:rsidRDefault="000D17AF" w:rsidP="00C214D7">
      <w:pPr>
        <w:pStyle w:val="PargrafodaLista"/>
        <w:numPr>
          <w:ilvl w:val="0"/>
          <w:numId w:val="19"/>
        </w:numPr>
        <w:jc w:val="both"/>
        <w:rPr>
          <w:rFonts w:ascii="Times New Roman" w:hAnsi="Times New Roman" w:cs="Times New Roman"/>
          <w:sz w:val="24"/>
          <w:szCs w:val="24"/>
        </w:rPr>
      </w:pPr>
      <w:r w:rsidRPr="00801570">
        <w:rPr>
          <w:rFonts w:ascii="Times New Roman" w:hAnsi="Times New Roman" w:cs="Times New Roman"/>
          <w:sz w:val="24"/>
          <w:szCs w:val="24"/>
        </w:rPr>
        <w:t>Aumento da capacidade aeróbia</w:t>
      </w:r>
    </w:p>
    <w:p w:rsidR="000D17AF" w:rsidRPr="00801570" w:rsidRDefault="000D17AF" w:rsidP="00C214D7">
      <w:pPr>
        <w:pStyle w:val="PargrafodaLista"/>
        <w:numPr>
          <w:ilvl w:val="0"/>
          <w:numId w:val="19"/>
        </w:numPr>
        <w:jc w:val="both"/>
        <w:rPr>
          <w:rFonts w:ascii="Times New Roman" w:hAnsi="Times New Roman" w:cs="Times New Roman"/>
          <w:sz w:val="24"/>
          <w:szCs w:val="24"/>
        </w:rPr>
      </w:pPr>
      <w:r w:rsidRPr="00801570">
        <w:rPr>
          <w:rFonts w:ascii="Times New Roman" w:hAnsi="Times New Roman" w:cs="Times New Roman"/>
          <w:sz w:val="24"/>
          <w:szCs w:val="24"/>
        </w:rPr>
        <w:t>Diminuição da massa gorda</w:t>
      </w:r>
    </w:p>
    <w:p w:rsidR="000D17AF" w:rsidRPr="00801570" w:rsidRDefault="000D17AF" w:rsidP="00C214D7">
      <w:pPr>
        <w:pStyle w:val="PargrafodaLista"/>
        <w:numPr>
          <w:ilvl w:val="0"/>
          <w:numId w:val="19"/>
        </w:numPr>
        <w:jc w:val="both"/>
        <w:rPr>
          <w:rFonts w:ascii="Times New Roman" w:hAnsi="Times New Roman" w:cs="Times New Roman"/>
          <w:sz w:val="24"/>
          <w:szCs w:val="24"/>
        </w:rPr>
      </w:pPr>
      <w:r w:rsidRPr="00801570">
        <w:rPr>
          <w:rFonts w:ascii="Times New Roman" w:hAnsi="Times New Roman" w:cs="Times New Roman"/>
          <w:sz w:val="24"/>
          <w:szCs w:val="24"/>
        </w:rPr>
        <w:t>Diminuição dos níveis de triglicéridos</w:t>
      </w:r>
    </w:p>
    <w:p w:rsidR="000D17AF" w:rsidRPr="00801570" w:rsidRDefault="000D17AF" w:rsidP="00C214D7">
      <w:pPr>
        <w:pStyle w:val="PargrafodaLista"/>
        <w:numPr>
          <w:ilvl w:val="0"/>
          <w:numId w:val="19"/>
        </w:numPr>
        <w:jc w:val="both"/>
        <w:rPr>
          <w:rFonts w:ascii="Times New Roman" w:hAnsi="Times New Roman" w:cs="Times New Roman"/>
          <w:sz w:val="24"/>
          <w:szCs w:val="24"/>
        </w:rPr>
      </w:pPr>
      <w:r w:rsidRPr="00801570">
        <w:rPr>
          <w:rFonts w:ascii="Times New Roman" w:hAnsi="Times New Roman" w:cs="Times New Roman"/>
          <w:sz w:val="24"/>
          <w:szCs w:val="24"/>
        </w:rPr>
        <w:t>Aumento do colesterol HDL</w:t>
      </w:r>
    </w:p>
    <w:p w:rsidR="000D17AF" w:rsidRPr="00801570" w:rsidRDefault="000D17AF" w:rsidP="00C214D7">
      <w:pPr>
        <w:pStyle w:val="PargrafodaLista"/>
        <w:numPr>
          <w:ilvl w:val="0"/>
          <w:numId w:val="19"/>
        </w:numPr>
        <w:jc w:val="both"/>
        <w:rPr>
          <w:rFonts w:ascii="Times New Roman" w:hAnsi="Times New Roman" w:cs="Times New Roman"/>
          <w:sz w:val="24"/>
          <w:szCs w:val="24"/>
        </w:rPr>
      </w:pPr>
      <w:r w:rsidRPr="00801570">
        <w:rPr>
          <w:rFonts w:ascii="Times New Roman" w:hAnsi="Times New Roman" w:cs="Times New Roman"/>
          <w:sz w:val="24"/>
          <w:szCs w:val="24"/>
        </w:rPr>
        <w:t>Diminuição dos níveis de insulina</w:t>
      </w:r>
    </w:p>
    <w:p w:rsidR="000D17AF" w:rsidRPr="00801570" w:rsidRDefault="000D17AF" w:rsidP="00C214D7">
      <w:pPr>
        <w:pStyle w:val="PargrafodaLista"/>
        <w:numPr>
          <w:ilvl w:val="0"/>
          <w:numId w:val="19"/>
        </w:numPr>
        <w:jc w:val="both"/>
        <w:rPr>
          <w:rFonts w:ascii="Times New Roman" w:hAnsi="Times New Roman" w:cs="Times New Roman"/>
          <w:sz w:val="24"/>
          <w:szCs w:val="24"/>
        </w:rPr>
      </w:pPr>
      <w:r w:rsidRPr="00801570">
        <w:rPr>
          <w:rFonts w:ascii="Times New Roman" w:hAnsi="Times New Roman" w:cs="Times New Roman"/>
          <w:sz w:val="24"/>
          <w:szCs w:val="24"/>
        </w:rPr>
        <w:t>Melhoria da relação do indivíduo com o próprio corpo</w:t>
      </w:r>
    </w:p>
    <w:p w:rsidR="000D17AF" w:rsidRPr="00801570" w:rsidRDefault="000D17AF" w:rsidP="00C214D7">
      <w:pPr>
        <w:pStyle w:val="PargrafodaLista"/>
        <w:numPr>
          <w:ilvl w:val="0"/>
          <w:numId w:val="19"/>
        </w:numPr>
        <w:jc w:val="both"/>
        <w:rPr>
          <w:rFonts w:ascii="Times New Roman" w:hAnsi="Times New Roman" w:cs="Times New Roman"/>
          <w:sz w:val="24"/>
          <w:szCs w:val="24"/>
        </w:rPr>
      </w:pPr>
      <w:r w:rsidRPr="00801570">
        <w:rPr>
          <w:rFonts w:ascii="Times New Roman" w:hAnsi="Times New Roman" w:cs="Times New Roman"/>
          <w:sz w:val="24"/>
          <w:szCs w:val="24"/>
        </w:rPr>
        <w:t>Modificação da conduta alimentar, com diminuição do apetite.</w:t>
      </w:r>
    </w:p>
    <w:p w:rsidR="000D17AF" w:rsidRPr="000D17AF" w:rsidRDefault="000D17AF" w:rsidP="002E7BA4">
      <w:pPr>
        <w:ind w:firstLine="708"/>
        <w:jc w:val="both"/>
        <w:rPr>
          <w:rFonts w:ascii="Times New Roman" w:hAnsi="Times New Roman" w:cs="Times New Roman"/>
          <w:sz w:val="24"/>
          <w:szCs w:val="24"/>
        </w:rPr>
      </w:pPr>
      <w:r w:rsidRPr="000D17AF">
        <w:rPr>
          <w:rFonts w:ascii="Times New Roman" w:hAnsi="Times New Roman" w:cs="Times New Roman"/>
          <w:sz w:val="24"/>
          <w:szCs w:val="24"/>
        </w:rPr>
        <w:t xml:space="preserve">As recomendações atuais de prática física referem que se deve acumular pelo menos 30 minutos de </w:t>
      </w:r>
      <w:r w:rsidR="00854EFC">
        <w:rPr>
          <w:rFonts w:ascii="Times New Roman" w:hAnsi="Times New Roman" w:cs="Times New Roman"/>
          <w:sz w:val="24"/>
          <w:szCs w:val="24"/>
        </w:rPr>
        <w:t>atividade</w:t>
      </w:r>
      <w:r w:rsidRPr="000D17AF">
        <w:rPr>
          <w:rFonts w:ascii="Times New Roman" w:hAnsi="Times New Roman" w:cs="Times New Roman"/>
          <w:sz w:val="24"/>
          <w:szCs w:val="24"/>
        </w:rPr>
        <w:t xml:space="preserve"> física de esforço moderado, quase todos os dias da semana. Quanto mais </w:t>
      </w:r>
      <w:r w:rsidR="00854EFC">
        <w:rPr>
          <w:rFonts w:ascii="Times New Roman" w:hAnsi="Times New Roman" w:cs="Times New Roman"/>
          <w:sz w:val="24"/>
          <w:szCs w:val="24"/>
        </w:rPr>
        <w:t>atividade</w:t>
      </w:r>
      <w:r w:rsidRPr="000D17AF">
        <w:rPr>
          <w:rFonts w:ascii="Times New Roman" w:hAnsi="Times New Roman" w:cs="Times New Roman"/>
          <w:sz w:val="24"/>
          <w:szCs w:val="24"/>
        </w:rPr>
        <w:t xml:space="preserve"> física </w:t>
      </w:r>
      <w:r w:rsidR="00EA7600">
        <w:rPr>
          <w:rFonts w:ascii="Times New Roman" w:hAnsi="Times New Roman" w:cs="Times New Roman"/>
          <w:sz w:val="24"/>
          <w:szCs w:val="24"/>
        </w:rPr>
        <w:t xml:space="preserve">se </w:t>
      </w:r>
      <w:r w:rsidRPr="000D17AF">
        <w:rPr>
          <w:rFonts w:ascii="Times New Roman" w:hAnsi="Times New Roman" w:cs="Times New Roman"/>
          <w:sz w:val="24"/>
          <w:szCs w:val="24"/>
        </w:rPr>
        <w:t xml:space="preserve">fizer, melhores serão os benefícios, sendo no entanto preferível pouca </w:t>
      </w:r>
      <w:r w:rsidR="00854EFC">
        <w:rPr>
          <w:rFonts w:ascii="Times New Roman" w:hAnsi="Times New Roman" w:cs="Times New Roman"/>
          <w:sz w:val="24"/>
          <w:szCs w:val="24"/>
        </w:rPr>
        <w:t>atividade</w:t>
      </w:r>
      <w:r w:rsidRPr="000D17AF">
        <w:rPr>
          <w:rFonts w:ascii="Times New Roman" w:hAnsi="Times New Roman" w:cs="Times New Roman"/>
          <w:sz w:val="24"/>
          <w:szCs w:val="24"/>
        </w:rPr>
        <w:t xml:space="preserve"> a nenhuma!</w:t>
      </w:r>
    </w:p>
    <w:p w:rsidR="000D17AF" w:rsidRPr="000D17AF" w:rsidRDefault="000D17AF" w:rsidP="00C214D7">
      <w:pPr>
        <w:ind w:firstLine="360"/>
        <w:jc w:val="both"/>
        <w:rPr>
          <w:rFonts w:ascii="Times New Roman" w:hAnsi="Times New Roman" w:cs="Times New Roman"/>
          <w:sz w:val="24"/>
          <w:szCs w:val="24"/>
        </w:rPr>
      </w:pPr>
      <w:r w:rsidRPr="000D17AF">
        <w:rPr>
          <w:rFonts w:ascii="Times New Roman" w:hAnsi="Times New Roman" w:cs="Times New Roman"/>
          <w:sz w:val="24"/>
          <w:szCs w:val="24"/>
        </w:rPr>
        <w:t xml:space="preserve">Em relação à quantidade diária mínima de exercícios fazem-se as seguintes recomendações: </w:t>
      </w:r>
    </w:p>
    <w:p w:rsidR="00C214D7" w:rsidRPr="00C214D7" w:rsidRDefault="000D17AF" w:rsidP="00C214D7">
      <w:pPr>
        <w:pStyle w:val="PargrafodaLista"/>
        <w:numPr>
          <w:ilvl w:val="0"/>
          <w:numId w:val="26"/>
        </w:numPr>
        <w:spacing w:line="240" w:lineRule="auto"/>
        <w:jc w:val="both"/>
        <w:rPr>
          <w:rFonts w:ascii="Times New Roman" w:hAnsi="Times New Roman" w:cs="Times New Roman"/>
          <w:sz w:val="24"/>
          <w:szCs w:val="24"/>
        </w:rPr>
      </w:pPr>
      <w:r w:rsidRPr="00C214D7">
        <w:rPr>
          <w:rFonts w:ascii="Times New Roman" w:hAnsi="Times New Roman" w:cs="Times New Roman"/>
          <w:sz w:val="24"/>
          <w:szCs w:val="24"/>
        </w:rPr>
        <w:t xml:space="preserve">Frequência de Treino - 3 a 5 vezes por semana. </w:t>
      </w:r>
    </w:p>
    <w:p w:rsidR="000D17AF" w:rsidRPr="00C214D7" w:rsidRDefault="000D17AF" w:rsidP="00C214D7">
      <w:pPr>
        <w:pStyle w:val="PargrafodaLista"/>
        <w:numPr>
          <w:ilvl w:val="0"/>
          <w:numId w:val="26"/>
        </w:numPr>
        <w:spacing w:line="240" w:lineRule="auto"/>
        <w:jc w:val="both"/>
        <w:rPr>
          <w:rFonts w:ascii="Times New Roman" w:hAnsi="Times New Roman" w:cs="Times New Roman"/>
          <w:sz w:val="24"/>
          <w:szCs w:val="24"/>
        </w:rPr>
      </w:pPr>
      <w:r w:rsidRPr="00C214D7">
        <w:rPr>
          <w:rFonts w:ascii="Times New Roman" w:hAnsi="Times New Roman" w:cs="Times New Roman"/>
          <w:sz w:val="24"/>
          <w:szCs w:val="24"/>
        </w:rPr>
        <w:t>Intensidade de Treino - 60 a 9</w:t>
      </w:r>
      <w:r w:rsidR="00C214D7">
        <w:rPr>
          <w:rFonts w:ascii="Times New Roman" w:hAnsi="Times New Roman" w:cs="Times New Roman"/>
          <w:sz w:val="24"/>
          <w:szCs w:val="24"/>
        </w:rPr>
        <w:t>0% da Frequência Cardíaca M</w:t>
      </w:r>
      <w:r w:rsidRPr="00C214D7">
        <w:rPr>
          <w:rFonts w:ascii="Times New Roman" w:hAnsi="Times New Roman" w:cs="Times New Roman"/>
          <w:sz w:val="24"/>
          <w:szCs w:val="24"/>
        </w:rPr>
        <w:t>áxima.</w:t>
      </w:r>
    </w:p>
    <w:p w:rsidR="000D17AF" w:rsidRPr="00C214D7" w:rsidRDefault="000D17AF" w:rsidP="00C214D7">
      <w:pPr>
        <w:pStyle w:val="PargrafodaLista"/>
        <w:numPr>
          <w:ilvl w:val="0"/>
          <w:numId w:val="26"/>
        </w:numPr>
        <w:spacing w:line="240" w:lineRule="auto"/>
        <w:jc w:val="both"/>
        <w:rPr>
          <w:rFonts w:ascii="Times New Roman" w:hAnsi="Times New Roman" w:cs="Times New Roman"/>
          <w:sz w:val="24"/>
          <w:szCs w:val="24"/>
        </w:rPr>
      </w:pPr>
      <w:r w:rsidRPr="00C214D7">
        <w:rPr>
          <w:rFonts w:ascii="Times New Roman" w:hAnsi="Times New Roman" w:cs="Times New Roman"/>
          <w:sz w:val="24"/>
          <w:szCs w:val="24"/>
        </w:rPr>
        <w:t xml:space="preserve">Duração: 20 a 60 minutos de </w:t>
      </w:r>
      <w:r w:rsidR="00854EFC" w:rsidRPr="00C214D7">
        <w:rPr>
          <w:rFonts w:ascii="Times New Roman" w:hAnsi="Times New Roman" w:cs="Times New Roman"/>
          <w:sz w:val="24"/>
          <w:szCs w:val="24"/>
        </w:rPr>
        <w:t>atividade</w:t>
      </w:r>
      <w:r w:rsidRPr="00C214D7">
        <w:rPr>
          <w:rFonts w:ascii="Times New Roman" w:hAnsi="Times New Roman" w:cs="Times New Roman"/>
          <w:sz w:val="24"/>
          <w:szCs w:val="24"/>
        </w:rPr>
        <w:t xml:space="preserve"> contínua dependendo da intensidade. </w:t>
      </w:r>
    </w:p>
    <w:p w:rsidR="000D17AF" w:rsidRPr="00C214D7" w:rsidRDefault="000D17AF" w:rsidP="00C214D7">
      <w:pPr>
        <w:pStyle w:val="PargrafodaLista"/>
        <w:numPr>
          <w:ilvl w:val="0"/>
          <w:numId w:val="26"/>
        </w:numPr>
        <w:spacing w:line="240" w:lineRule="auto"/>
        <w:jc w:val="both"/>
        <w:rPr>
          <w:rFonts w:ascii="Times New Roman" w:hAnsi="Times New Roman" w:cs="Times New Roman"/>
          <w:sz w:val="24"/>
          <w:szCs w:val="24"/>
        </w:rPr>
      </w:pPr>
      <w:r w:rsidRPr="00C214D7">
        <w:rPr>
          <w:rFonts w:ascii="Times New Roman" w:hAnsi="Times New Roman" w:cs="Times New Roman"/>
          <w:sz w:val="24"/>
          <w:szCs w:val="24"/>
        </w:rPr>
        <w:t xml:space="preserve">Tipo de </w:t>
      </w:r>
      <w:r w:rsidR="00C214D7">
        <w:rPr>
          <w:rFonts w:ascii="Times New Roman" w:hAnsi="Times New Roman" w:cs="Times New Roman"/>
          <w:sz w:val="24"/>
          <w:szCs w:val="24"/>
        </w:rPr>
        <w:t>A</w:t>
      </w:r>
      <w:r w:rsidR="00854EFC" w:rsidRPr="00C214D7">
        <w:rPr>
          <w:rFonts w:ascii="Times New Roman" w:hAnsi="Times New Roman" w:cs="Times New Roman"/>
          <w:sz w:val="24"/>
          <w:szCs w:val="24"/>
        </w:rPr>
        <w:t>tividade</w:t>
      </w:r>
      <w:r w:rsidR="00C214D7">
        <w:rPr>
          <w:rFonts w:ascii="Times New Roman" w:hAnsi="Times New Roman" w:cs="Times New Roman"/>
          <w:sz w:val="24"/>
          <w:szCs w:val="24"/>
        </w:rPr>
        <w:t xml:space="preserve"> - q</w:t>
      </w:r>
      <w:r w:rsidRPr="00C214D7">
        <w:rPr>
          <w:rFonts w:ascii="Times New Roman" w:hAnsi="Times New Roman" w:cs="Times New Roman"/>
          <w:sz w:val="24"/>
          <w:szCs w:val="24"/>
        </w:rPr>
        <w:t xml:space="preserve">ualquer </w:t>
      </w:r>
      <w:r w:rsidR="00854EFC" w:rsidRPr="00C214D7">
        <w:rPr>
          <w:rFonts w:ascii="Times New Roman" w:hAnsi="Times New Roman" w:cs="Times New Roman"/>
          <w:sz w:val="24"/>
          <w:szCs w:val="24"/>
        </w:rPr>
        <w:t>atividade</w:t>
      </w:r>
      <w:r w:rsidRPr="00C214D7">
        <w:rPr>
          <w:rFonts w:ascii="Times New Roman" w:hAnsi="Times New Roman" w:cs="Times New Roman"/>
          <w:sz w:val="24"/>
          <w:szCs w:val="24"/>
        </w:rPr>
        <w:t xml:space="preserve"> que utilize grandes grupos musculares que seja mantida constante, rítmica e aeróbia por natureza. </w:t>
      </w:r>
    </w:p>
    <w:p w:rsidR="007C58F7" w:rsidRDefault="007C58F7" w:rsidP="007C58F7">
      <w:pPr>
        <w:autoSpaceDE w:val="0"/>
        <w:autoSpaceDN w:val="0"/>
        <w:adjustRightInd w:val="0"/>
        <w:spacing w:after="0" w:line="240" w:lineRule="auto"/>
        <w:ind w:left="360"/>
        <w:rPr>
          <w:rFonts w:ascii="TimesNewRomanPSMT" w:hAnsi="TimesNewRomanPSMT" w:cs="TimesNewRomanPSMT"/>
          <w:sz w:val="20"/>
          <w:szCs w:val="20"/>
        </w:rPr>
      </w:pPr>
    </w:p>
    <w:p w:rsidR="007C58F7" w:rsidRPr="007C58F7" w:rsidRDefault="002249D8" w:rsidP="002249D8">
      <w:pPr>
        <w:autoSpaceDE w:val="0"/>
        <w:autoSpaceDN w:val="0"/>
        <w:adjustRightInd w:val="0"/>
        <w:spacing w:after="0"/>
        <w:ind w:firstLine="36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C58F7" w:rsidRPr="007C58F7">
        <w:rPr>
          <w:rFonts w:ascii="Times New Roman" w:hAnsi="Times New Roman" w:cs="Times New Roman"/>
          <w:sz w:val="24"/>
          <w:szCs w:val="24"/>
        </w:rPr>
        <w:t>No entanto, para as crianças e jovens as necessidades de Atividade Física acumulada diariamente crescem para um mínimo de 60 minutos. As atividades devem ser apropriadas ao desenvolvimento de cada idade, agradáveis, divertidas e diversificadas (exercícios aeróbios, resistidos, de flexibilidade, coordenação, agilidade e equilíbrio). Os 60 minutos diários devem ser distribuídos pelas aulas de Educação Física, Desporto Escolar e atividades extracurriculares.</w:t>
      </w:r>
    </w:p>
    <w:p w:rsidR="007C58F7" w:rsidRPr="007C58F7" w:rsidRDefault="007C58F7" w:rsidP="002249D8">
      <w:pPr>
        <w:autoSpaceDE w:val="0"/>
        <w:autoSpaceDN w:val="0"/>
        <w:adjustRightInd w:val="0"/>
        <w:spacing w:after="0"/>
        <w:ind w:firstLine="348"/>
        <w:rPr>
          <w:rFonts w:ascii="Times New Roman" w:hAnsi="Times New Roman" w:cs="Times New Roman"/>
          <w:sz w:val="24"/>
          <w:szCs w:val="24"/>
        </w:rPr>
      </w:pPr>
      <w:r w:rsidRPr="007C58F7">
        <w:rPr>
          <w:rFonts w:ascii="Times New Roman" w:hAnsi="Times New Roman" w:cs="Times New Roman"/>
          <w:sz w:val="24"/>
          <w:szCs w:val="24"/>
        </w:rPr>
        <w:t xml:space="preserve">      Uma vez que</w:t>
      </w:r>
      <w:r>
        <w:rPr>
          <w:rFonts w:ascii="Times New Roman" w:hAnsi="Times New Roman" w:cs="Times New Roman"/>
          <w:sz w:val="24"/>
          <w:szCs w:val="24"/>
        </w:rPr>
        <w:t>,</w:t>
      </w:r>
      <w:r w:rsidRPr="007C58F7">
        <w:rPr>
          <w:rFonts w:ascii="Times New Roman" w:hAnsi="Times New Roman" w:cs="Times New Roman"/>
          <w:sz w:val="24"/>
          <w:szCs w:val="24"/>
        </w:rPr>
        <w:t xml:space="preserve"> o avanço da idade está associado a uma diminuição do volume</w:t>
      </w:r>
      <w:r w:rsidR="002249D8">
        <w:rPr>
          <w:rFonts w:ascii="Times New Roman" w:hAnsi="Times New Roman" w:cs="Times New Roman"/>
          <w:sz w:val="24"/>
          <w:szCs w:val="24"/>
        </w:rPr>
        <w:t xml:space="preserve"> </w:t>
      </w:r>
      <w:r w:rsidRPr="007C58F7">
        <w:rPr>
          <w:rFonts w:ascii="Times New Roman" w:hAnsi="Times New Roman" w:cs="Times New Roman"/>
          <w:sz w:val="24"/>
          <w:szCs w:val="24"/>
        </w:rPr>
        <w:t>e</w:t>
      </w:r>
      <w:r w:rsidR="002249D8">
        <w:rPr>
          <w:rFonts w:ascii="Times New Roman" w:hAnsi="Times New Roman" w:cs="Times New Roman"/>
          <w:sz w:val="24"/>
          <w:szCs w:val="24"/>
        </w:rPr>
        <w:t xml:space="preserve"> </w:t>
      </w:r>
      <w:r w:rsidRPr="007C58F7">
        <w:rPr>
          <w:rFonts w:ascii="Times New Roman" w:hAnsi="Times New Roman" w:cs="Times New Roman"/>
          <w:sz w:val="24"/>
          <w:szCs w:val="24"/>
        </w:rPr>
        <w:t>intensidade da Atividade Física e que o risco relativo de desenvolvimento e de</w:t>
      </w:r>
      <w:r w:rsidR="002249D8">
        <w:rPr>
          <w:rFonts w:ascii="Times New Roman" w:hAnsi="Times New Roman" w:cs="Times New Roman"/>
          <w:sz w:val="24"/>
          <w:szCs w:val="24"/>
        </w:rPr>
        <w:t xml:space="preserve"> </w:t>
      </w:r>
      <w:r w:rsidRPr="007C58F7">
        <w:rPr>
          <w:rFonts w:ascii="Times New Roman" w:hAnsi="Times New Roman" w:cs="Times New Roman"/>
          <w:sz w:val="24"/>
          <w:szCs w:val="24"/>
        </w:rPr>
        <w:t>morte por várias</w:t>
      </w:r>
      <w:r>
        <w:rPr>
          <w:rFonts w:ascii="Times New Roman" w:hAnsi="Times New Roman" w:cs="Times New Roman"/>
          <w:sz w:val="24"/>
          <w:szCs w:val="24"/>
        </w:rPr>
        <w:t xml:space="preserve"> </w:t>
      </w:r>
      <w:r w:rsidRPr="007C58F7">
        <w:rPr>
          <w:rFonts w:ascii="Times New Roman" w:hAnsi="Times New Roman" w:cs="Times New Roman"/>
          <w:sz w:val="24"/>
          <w:szCs w:val="24"/>
        </w:rPr>
        <w:t xml:space="preserve">doenças crónicas, incluindo doenças cardiovasculares, </w:t>
      </w:r>
      <w:r>
        <w:rPr>
          <w:rFonts w:ascii="Times New Roman" w:hAnsi="Times New Roman" w:cs="Times New Roman"/>
          <w:sz w:val="24"/>
          <w:szCs w:val="24"/>
        </w:rPr>
        <w:t>diabetes</w:t>
      </w:r>
      <w:r w:rsidR="002249D8">
        <w:rPr>
          <w:rFonts w:ascii="Times New Roman" w:hAnsi="Times New Roman" w:cs="Times New Roman"/>
          <w:sz w:val="24"/>
          <w:szCs w:val="24"/>
        </w:rPr>
        <w:t xml:space="preserve"> t</w:t>
      </w:r>
      <w:r>
        <w:rPr>
          <w:rFonts w:ascii="Times New Roman" w:hAnsi="Times New Roman" w:cs="Times New Roman"/>
          <w:sz w:val="24"/>
          <w:szCs w:val="24"/>
        </w:rPr>
        <w:t>ipo</w:t>
      </w:r>
      <w:r w:rsidR="002249D8">
        <w:rPr>
          <w:rFonts w:ascii="Times New Roman" w:hAnsi="Times New Roman" w:cs="Times New Roman"/>
          <w:sz w:val="24"/>
          <w:szCs w:val="24"/>
        </w:rPr>
        <w:t xml:space="preserve"> </w:t>
      </w:r>
      <w:r w:rsidRPr="007C58F7">
        <w:rPr>
          <w:rFonts w:ascii="Times New Roman" w:hAnsi="Times New Roman" w:cs="Times New Roman"/>
          <w:sz w:val="24"/>
          <w:szCs w:val="24"/>
        </w:rPr>
        <w:t>2, obesidade e certos tipos de cancro aumenta com a idade.</w:t>
      </w:r>
    </w:p>
    <w:p w:rsidR="007C58F7" w:rsidRPr="007C58F7" w:rsidRDefault="007C58F7" w:rsidP="007C58F7">
      <w:pPr>
        <w:pStyle w:val="PargrafodaLista"/>
        <w:autoSpaceDE w:val="0"/>
        <w:autoSpaceDN w:val="0"/>
        <w:adjustRightInd w:val="0"/>
        <w:spacing w:after="0" w:line="240" w:lineRule="auto"/>
        <w:rPr>
          <w:rFonts w:ascii="TimesNewRomanPSMT" w:hAnsi="TimesNewRomanPSMT" w:cs="TimesNewRomanPSMT"/>
          <w:sz w:val="20"/>
          <w:szCs w:val="20"/>
        </w:rPr>
      </w:pPr>
    </w:p>
    <w:p w:rsidR="000D17AF" w:rsidRPr="000D17AF" w:rsidRDefault="000647AB" w:rsidP="00C214D7">
      <w:pPr>
        <w:jc w:val="center"/>
        <w:rPr>
          <w:rFonts w:ascii="Times New Roman" w:hAnsi="Times New Roman" w:cs="Times New Roman"/>
          <w:sz w:val="24"/>
          <w:szCs w:val="24"/>
        </w:rPr>
      </w:pPr>
      <w:r>
        <w:rPr>
          <w:noProof/>
          <w:lang w:eastAsia="pt-PT"/>
        </w:rPr>
        <w:drawing>
          <wp:inline distT="0" distB="0" distL="0" distR="0">
            <wp:extent cx="4933950" cy="3653256"/>
            <wp:effectExtent l="19050" t="0" r="0" b="0"/>
            <wp:docPr id="18" name="Imagem 5" descr="http://2.bp.blogspot.com/-3xt8EK5j-Jg/Tabib7582KI/AAAAAAAAAxo/gVDPgQGrVSo/s640/piramide_ativ_fis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3xt8EK5j-Jg/Tabib7582KI/AAAAAAAAAxo/gVDPgQGrVSo/s640/piramide_ativ_fisica.jpg"/>
                    <pic:cNvPicPr>
                      <a:picLocks noChangeAspect="1" noChangeArrowheads="1"/>
                    </pic:cNvPicPr>
                  </pic:nvPicPr>
                  <pic:blipFill>
                    <a:blip r:embed="rId8" cstate="print"/>
                    <a:srcRect/>
                    <a:stretch>
                      <a:fillRect/>
                    </a:stretch>
                  </pic:blipFill>
                  <pic:spPr bwMode="auto">
                    <a:xfrm>
                      <a:off x="0" y="0"/>
                      <a:ext cx="4941430" cy="3658794"/>
                    </a:xfrm>
                    <a:prstGeom prst="rect">
                      <a:avLst/>
                    </a:prstGeom>
                    <a:noFill/>
                    <a:ln w="9525">
                      <a:noFill/>
                      <a:miter lim="800000"/>
                      <a:headEnd/>
                      <a:tailEnd/>
                    </a:ln>
                  </pic:spPr>
                </pic:pic>
              </a:graphicData>
            </a:graphic>
          </wp:inline>
        </w:drawing>
      </w:r>
    </w:p>
    <w:p w:rsidR="000D17AF" w:rsidRPr="000D17AF" w:rsidRDefault="000D17AF" w:rsidP="001C4A7B">
      <w:pPr>
        <w:ind w:firstLine="708"/>
        <w:jc w:val="both"/>
        <w:rPr>
          <w:rFonts w:ascii="Times New Roman" w:hAnsi="Times New Roman" w:cs="Times New Roman"/>
          <w:sz w:val="24"/>
          <w:szCs w:val="24"/>
        </w:rPr>
      </w:pPr>
      <w:r w:rsidRPr="000D17AF">
        <w:rPr>
          <w:rFonts w:ascii="Times New Roman" w:hAnsi="Times New Roman" w:cs="Times New Roman"/>
          <w:sz w:val="24"/>
          <w:szCs w:val="24"/>
        </w:rPr>
        <w:t xml:space="preserve">As orientações descritas atrás costumam expressar-se através da chamada pirâmide da </w:t>
      </w:r>
      <w:r w:rsidR="00854EFC">
        <w:rPr>
          <w:rFonts w:ascii="Times New Roman" w:hAnsi="Times New Roman" w:cs="Times New Roman"/>
          <w:sz w:val="24"/>
          <w:szCs w:val="24"/>
        </w:rPr>
        <w:t>atividade</w:t>
      </w:r>
      <w:r w:rsidRPr="000D17AF">
        <w:rPr>
          <w:rFonts w:ascii="Times New Roman" w:hAnsi="Times New Roman" w:cs="Times New Roman"/>
          <w:sz w:val="24"/>
          <w:szCs w:val="24"/>
        </w:rPr>
        <w:t xml:space="preserve"> física. À medida que se sobe na pirâmide aumenta a intensidade das várias </w:t>
      </w:r>
      <w:r w:rsidR="00854EFC">
        <w:rPr>
          <w:rFonts w:ascii="Times New Roman" w:hAnsi="Times New Roman" w:cs="Times New Roman"/>
          <w:sz w:val="24"/>
          <w:szCs w:val="24"/>
        </w:rPr>
        <w:t>atividade</w:t>
      </w:r>
      <w:r w:rsidRPr="000D17AF">
        <w:rPr>
          <w:rFonts w:ascii="Times New Roman" w:hAnsi="Times New Roman" w:cs="Times New Roman"/>
          <w:sz w:val="24"/>
          <w:szCs w:val="24"/>
        </w:rPr>
        <w:t xml:space="preserve">s físicas mas decresce a necessidade da sua frequência semanal. Ou seja, as </w:t>
      </w:r>
      <w:r w:rsidR="00854EFC">
        <w:rPr>
          <w:rFonts w:ascii="Times New Roman" w:hAnsi="Times New Roman" w:cs="Times New Roman"/>
          <w:sz w:val="24"/>
          <w:szCs w:val="24"/>
        </w:rPr>
        <w:t>atividade</w:t>
      </w:r>
      <w:r w:rsidRPr="000D17AF">
        <w:rPr>
          <w:rFonts w:ascii="Times New Roman" w:hAnsi="Times New Roman" w:cs="Times New Roman"/>
          <w:sz w:val="24"/>
          <w:szCs w:val="24"/>
        </w:rPr>
        <w:t>s menos intensas para proporcionarem os mesmos benefícios necessitam ser diárias ou quase</w:t>
      </w:r>
      <w:r w:rsidR="001C4A7B">
        <w:rPr>
          <w:rFonts w:ascii="Times New Roman" w:hAnsi="Times New Roman" w:cs="Times New Roman"/>
          <w:sz w:val="24"/>
          <w:szCs w:val="24"/>
        </w:rPr>
        <w:t>,</w:t>
      </w:r>
      <w:r w:rsidRPr="000D17AF">
        <w:rPr>
          <w:rFonts w:ascii="Times New Roman" w:hAnsi="Times New Roman" w:cs="Times New Roman"/>
          <w:sz w:val="24"/>
          <w:szCs w:val="24"/>
        </w:rPr>
        <w:t xml:space="preserve"> e o inverso vai-se aplicando à medida que aumenta a intensidade. Assim, e porque o </w:t>
      </w:r>
      <w:r w:rsidR="00854EFC">
        <w:rPr>
          <w:rFonts w:ascii="Times New Roman" w:hAnsi="Times New Roman" w:cs="Times New Roman"/>
          <w:sz w:val="24"/>
          <w:szCs w:val="24"/>
        </w:rPr>
        <w:t>fator</w:t>
      </w:r>
      <w:r w:rsidRPr="000D17AF">
        <w:rPr>
          <w:rFonts w:ascii="Times New Roman" w:hAnsi="Times New Roman" w:cs="Times New Roman"/>
          <w:sz w:val="24"/>
          <w:szCs w:val="24"/>
        </w:rPr>
        <w:t xml:space="preserve"> que mais se correlaciona com os riscos causados pela prática de </w:t>
      </w:r>
      <w:r w:rsidR="00854EFC">
        <w:rPr>
          <w:rFonts w:ascii="Times New Roman" w:hAnsi="Times New Roman" w:cs="Times New Roman"/>
          <w:sz w:val="24"/>
          <w:szCs w:val="24"/>
        </w:rPr>
        <w:t>atividade</w:t>
      </w:r>
      <w:r w:rsidRPr="000D17AF">
        <w:rPr>
          <w:rFonts w:ascii="Times New Roman" w:hAnsi="Times New Roman" w:cs="Times New Roman"/>
          <w:sz w:val="24"/>
          <w:szCs w:val="24"/>
        </w:rPr>
        <w:t xml:space="preserve"> física é a sua intensidade, pode-se concluir que a </w:t>
      </w:r>
      <w:r w:rsidR="00854EFC">
        <w:rPr>
          <w:rFonts w:ascii="Times New Roman" w:hAnsi="Times New Roman" w:cs="Times New Roman"/>
          <w:sz w:val="24"/>
          <w:szCs w:val="24"/>
        </w:rPr>
        <w:t>atividade</w:t>
      </w:r>
      <w:r w:rsidRPr="000D17AF">
        <w:rPr>
          <w:rFonts w:ascii="Times New Roman" w:hAnsi="Times New Roman" w:cs="Times New Roman"/>
          <w:sz w:val="24"/>
          <w:szCs w:val="24"/>
        </w:rPr>
        <w:t xml:space="preserve"> física ligeira a moderada, desde que diária ou quase, já proporciona ganhos muitos significativos de saúde, a muitos níveis. É assim, necessário que todos nós sejamos ativos pelo menos durante 30 minutos diários.</w:t>
      </w:r>
      <w:r w:rsidRPr="000D17AF">
        <w:rPr>
          <w:rFonts w:ascii="Times New Roman" w:hAnsi="Times New Roman" w:cs="Times New Roman"/>
          <w:bCs/>
          <w:sz w:val="24"/>
          <w:szCs w:val="24"/>
        </w:rPr>
        <w:t> </w:t>
      </w:r>
    </w:p>
    <w:p w:rsidR="000D17AF" w:rsidRPr="000D17AF" w:rsidRDefault="000D17AF" w:rsidP="001C4A7B">
      <w:pPr>
        <w:ind w:firstLine="708"/>
        <w:jc w:val="both"/>
        <w:rPr>
          <w:rFonts w:ascii="Times New Roman" w:hAnsi="Times New Roman" w:cs="Times New Roman"/>
          <w:sz w:val="24"/>
          <w:szCs w:val="24"/>
        </w:rPr>
      </w:pPr>
      <w:r w:rsidRPr="000D17AF">
        <w:rPr>
          <w:rFonts w:ascii="Times New Roman" w:hAnsi="Times New Roman" w:cs="Times New Roman"/>
          <w:sz w:val="24"/>
          <w:szCs w:val="24"/>
        </w:rPr>
        <w:t xml:space="preserve">Se pretendermos beneficiar ainda mais </w:t>
      </w:r>
      <w:r w:rsidR="001C4A7B">
        <w:rPr>
          <w:rFonts w:ascii="Times New Roman" w:hAnsi="Times New Roman" w:cs="Times New Roman"/>
          <w:sz w:val="24"/>
          <w:szCs w:val="24"/>
        </w:rPr>
        <w:t>d</w:t>
      </w:r>
      <w:r w:rsidRPr="000D17AF">
        <w:rPr>
          <w:rFonts w:ascii="Times New Roman" w:hAnsi="Times New Roman" w:cs="Times New Roman"/>
          <w:sz w:val="24"/>
          <w:szCs w:val="24"/>
        </w:rPr>
        <w:t xml:space="preserve">a saúde pode-se substituir ou acrescentar esta </w:t>
      </w:r>
      <w:r w:rsidR="00854EFC">
        <w:rPr>
          <w:rFonts w:ascii="Times New Roman" w:hAnsi="Times New Roman" w:cs="Times New Roman"/>
          <w:sz w:val="24"/>
          <w:szCs w:val="24"/>
        </w:rPr>
        <w:t>atividade</w:t>
      </w:r>
      <w:r w:rsidRPr="000D17AF">
        <w:rPr>
          <w:rFonts w:ascii="Times New Roman" w:hAnsi="Times New Roman" w:cs="Times New Roman"/>
          <w:sz w:val="24"/>
          <w:szCs w:val="24"/>
        </w:rPr>
        <w:t xml:space="preserve">, em 3 a 5 dias da semana, por </w:t>
      </w:r>
      <w:r w:rsidR="00854EFC">
        <w:rPr>
          <w:rFonts w:ascii="Times New Roman" w:hAnsi="Times New Roman" w:cs="Times New Roman"/>
          <w:sz w:val="24"/>
          <w:szCs w:val="24"/>
        </w:rPr>
        <w:t>atividade</w:t>
      </w:r>
      <w:r w:rsidRPr="000D17AF">
        <w:rPr>
          <w:rFonts w:ascii="Times New Roman" w:hAnsi="Times New Roman" w:cs="Times New Roman"/>
          <w:sz w:val="24"/>
          <w:szCs w:val="24"/>
        </w:rPr>
        <w:t xml:space="preserve"> física formal em que se privilegie o trabalho cardiovascular (marcha mais rápida, corrida lenta, bicicleta, remo ou afins) e a flexibilidade. </w:t>
      </w:r>
    </w:p>
    <w:p w:rsidR="000D17AF" w:rsidRPr="000D17AF" w:rsidRDefault="000D17AF" w:rsidP="001C4A7B">
      <w:pPr>
        <w:ind w:firstLine="708"/>
        <w:jc w:val="both"/>
        <w:rPr>
          <w:rFonts w:ascii="Times New Roman" w:hAnsi="Times New Roman" w:cs="Times New Roman"/>
          <w:sz w:val="24"/>
          <w:szCs w:val="24"/>
        </w:rPr>
      </w:pPr>
      <w:r w:rsidRPr="000D17AF">
        <w:rPr>
          <w:rFonts w:ascii="Times New Roman" w:hAnsi="Times New Roman" w:cs="Times New Roman"/>
          <w:sz w:val="24"/>
          <w:szCs w:val="24"/>
        </w:rPr>
        <w:lastRenderedPageBreak/>
        <w:t xml:space="preserve">A intensidade destes programas depende de muitos </w:t>
      </w:r>
      <w:r w:rsidR="00854EFC">
        <w:rPr>
          <w:rFonts w:ascii="Times New Roman" w:hAnsi="Times New Roman" w:cs="Times New Roman"/>
          <w:sz w:val="24"/>
          <w:szCs w:val="24"/>
        </w:rPr>
        <w:t>fatores</w:t>
      </w:r>
      <w:r w:rsidRPr="000D17AF">
        <w:rPr>
          <w:rFonts w:ascii="Times New Roman" w:hAnsi="Times New Roman" w:cs="Times New Roman"/>
          <w:sz w:val="24"/>
          <w:szCs w:val="24"/>
        </w:rPr>
        <w:t xml:space="preserve"> pelo que a prescrição de exercício deve ser sempre personalizada em função das necessidades e preferências de cada um. Para ganhos adicionais deve-se incluir trabalho de força 2 a 3 vezes por semana, mas isso não dispensa o trabalho cardiovascular que é o principal.</w:t>
      </w:r>
    </w:p>
    <w:p w:rsidR="000D17AF" w:rsidRPr="000D17AF" w:rsidRDefault="000D17AF" w:rsidP="001C4A7B">
      <w:pPr>
        <w:ind w:firstLine="708"/>
        <w:jc w:val="both"/>
        <w:rPr>
          <w:rFonts w:ascii="Times New Roman" w:hAnsi="Times New Roman" w:cs="Times New Roman"/>
          <w:sz w:val="24"/>
          <w:szCs w:val="24"/>
        </w:rPr>
      </w:pPr>
      <w:r w:rsidRPr="000D17AF">
        <w:rPr>
          <w:rFonts w:ascii="Times New Roman" w:hAnsi="Times New Roman" w:cs="Times New Roman"/>
          <w:sz w:val="24"/>
          <w:szCs w:val="24"/>
        </w:rPr>
        <w:t xml:space="preserve">É importante que a prática da </w:t>
      </w:r>
      <w:r w:rsidR="00854EFC">
        <w:rPr>
          <w:rFonts w:ascii="Times New Roman" w:hAnsi="Times New Roman" w:cs="Times New Roman"/>
          <w:sz w:val="24"/>
          <w:szCs w:val="24"/>
        </w:rPr>
        <w:t>atividade</w:t>
      </w:r>
      <w:r w:rsidRPr="000D17AF">
        <w:rPr>
          <w:rFonts w:ascii="Times New Roman" w:hAnsi="Times New Roman" w:cs="Times New Roman"/>
          <w:sz w:val="24"/>
          <w:szCs w:val="24"/>
        </w:rPr>
        <w:t xml:space="preserve"> física, em termos de promoção da saúde, s</w:t>
      </w:r>
      <w:r w:rsidR="001C4A7B">
        <w:rPr>
          <w:rFonts w:ascii="Times New Roman" w:hAnsi="Times New Roman" w:cs="Times New Roman"/>
          <w:sz w:val="24"/>
          <w:szCs w:val="24"/>
        </w:rPr>
        <w:t>eja adequada a cada indivíduo. P</w:t>
      </w:r>
      <w:r w:rsidRPr="000D17AF">
        <w:rPr>
          <w:rFonts w:ascii="Times New Roman" w:hAnsi="Times New Roman" w:cs="Times New Roman"/>
          <w:sz w:val="24"/>
          <w:szCs w:val="24"/>
        </w:rPr>
        <w:t>ela análise da figura, pode-se verificar que a partir d</w:t>
      </w:r>
      <w:r w:rsidR="00994516">
        <w:rPr>
          <w:rFonts w:ascii="Times New Roman" w:hAnsi="Times New Roman" w:cs="Times New Roman"/>
          <w:sz w:val="24"/>
          <w:szCs w:val="24"/>
        </w:rPr>
        <w:t>os</w:t>
      </w:r>
      <w:r w:rsidRPr="000D17AF">
        <w:rPr>
          <w:rFonts w:ascii="Times New Roman" w:hAnsi="Times New Roman" w:cs="Times New Roman"/>
          <w:sz w:val="24"/>
          <w:szCs w:val="24"/>
        </w:rPr>
        <w:t xml:space="preserve"> valores </w:t>
      </w:r>
      <w:r w:rsidR="00994516">
        <w:rPr>
          <w:rFonts w:ascii="Times New Roman" w:hAnsi="Times New Roman" w:cs="Times New Roman"/>
          <w:sz w:val="24"/>
          <w:szCs w:val="24"/>
        </w:rPr>
        <w:t xml:space="preserve">indicados, </w:t>
      </w:r>
      <w:r w:rsidRPr="000D17AF">
        <w:rPr>
          <w:rFonts w:ascii="Times New Roman" w:hAnsi="Times New Roman" w:cs="Times New Roman"/>
          <w:sz w:val="24"/>
          <w:szCs w:val="24"/>
        </w:rPr>
        <w:t xml:space="preserve">já não há muito mais ganhos de saúde e o risco de lesões aumenta desproporcionadamente. </w:t>
      </w:r>
    </w:p>
    <w:p w:rsidR="00B75C73" w:rsidRPr="000D17AF" w:rsidRDefault="00B75C73" w:rsidP="000D17AF">
      <w:pPr>
        <w:rPr>
          <w:rFonts w:ascii="Times New Roman" w:hAnsi="Times New Roman" w:cs="Times New Roman"/>
          <w:sz w:val="24"/>
          <w:szCs w:val="24"/>
        </w:rPr>
      </w:pPr>
      <w:r w:rsidRPr="000D17AF">
        <w:rPr>
          <w:rFonts w:ascii="Times New Roman" w:hAnsi="Times New Roman" w:cs="Times New Roman"/>
          <w:noProof/>
          <w:sz w:val="24"/>
          <w:szCs w:val="24"/>
          <w:lang w:eastAsia="pt-PT"/>
        </w:rPr>
        <w:drawing>
          <wp:inline distT="0" distB="0" distL="0" distR="0">
            <wp:extent cx="4876800" cy="1647825"/>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876800" cy="1647825"/>
                    </a:xfrm>
                    <a:prstGeom prst="rect">
                      <a:avLst/>
                    </a:prstGeom>
                    <a:noFill/>
                    <a:ln w="9525">
                      <a:noFill/>
                      <a:miter lim="800000"/>
                      <a:headEnd/>
                      <a:tailEnd/>
                    </a:ln>
                  </pic:spPr>
                </pic:pic>
              </a:graphicData>
            </a:graphic>
          </wp:inline>
        </w:drawing>
      </w:r>
    </w:p>
    <w:p w:rsidR="00B75C73" w:rsidRPr="000D17AF" w:rsidRDefault="001C4A7B" w:rsidP="002E7BA4">
      <w:pPr>
        <w:ind w:firstLine="708"/>
        <w:rPr>
          <w:rFonts w:ascii="Times New Roman" w:hAnsi="Times New Roman" w:cs="Times New Roman"/>
          <w:sz w:val="24"/>
          <w:szCs w:val="24"/>
        </w:rPr>
      </w:pPr>
      <w:r>
        <w:rPr>
          <w:rFonts w:ascii="Times New Roman" w:hAnsi="Times New Roman" w:cs="Times New Roman"/>
          <w:sz w:val="24"/>
          <w:szCs w:val="24"/>
        </w:rPr>
        <w:t>Assim sendo, o</w:t>
      </w:r>
      <w:r w:rsidR="00B75C73" w:rsidRPr="000D17AF">
        <w:rPr>
          <w:rFonts w:ascii="Times New Roman" w:hAnsi="Times New Roman" w:cs="Times New Roman"/>
          <w:sz w:val="24"/>
          <w:szCs w:val="24"/>
        </w:rPr>
        <w:t>s fatores de saúde relacionados com a aptidão física, acima mencionado, têm sido correlacionados com os efeitos sobre a doença.</w:t>
      </w:r>
    </w:p>
    <w:p w:rsidR="00B75C73" w:rsidRPr="000D17AF" w:rsidRDefault="00B75C73" w:rsidP="001C4A7B">
      <w:pPr>
        <w:jc w:val="center"/>
        <w:rPr>
          <w:rFonts w:ascii="Times New Roman" w:hAnsi="Times New Roman" w:cs="Times New Roman"/>
          <w:sz w:val="24"/>
          <w:szCs w:val="24"/>
        </w:rPr>
      </w:pPr>
      <w:r w:rsidRPr="000D17AF">
        <w:rPr>
          <w:rFonts w:ascii="Times New Roman" w:hAnsi="Times New Roman" w:cs="Times New Roman"/>
          <w:noProof/>
          <w:sz w:val="24"/>
          <w:szCs w:val="24"/>
          <w:lang w:eastAsia="pt-PT"/>
        </w:rPr>
        <w:drawing>
          <wp:inline distT="0" distB="0" distL="0" distR="0">
            <wp:extent cx="5038725" cy="2038350"/>
            <wp:effectExtent l="1905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038725" cy="2038350"/>
                    </a:xfrm>
                    <a:prstGeom prst="rect">
                      <a:avLst/>
                    </a:prstGeom>
                    <a:noFill/>
                    <a:ln w="9525">
                      <a:noFill/>
                      <a:miter lim="800000"/>
                      <a:headEnd/>
                      <a:tailEnd/>
                    </a:ln>
                  </pic:spPr>
                </pic:pic>
              </a:graphicData>
            </a:graphic>
          </wp:inline>
        </w:drawing>
      </w:r>
    </w:p>
    <w:p w:rsidR="001C4A7B" w:rsidRPr="00EA7600" w:rsidRDefault="00B75C73" w:rsidP="00EA7600">
      <w:pPr>
        <w:jc w:val="center"/>
        <w:rPr>
          <w:rFonts w:ascii="Times New Roman" w:hAnsi="Times New Roman" w:cs="Times New Roman"/>
          <w:sz w:val="24"/>
          <w:szCs w:val="24"/>
        </w:rPr>
      </w:pPr>
      <w:r w:rsidRPr="000D17AF">
        <w:rPr>
          <w:rFonts w:ascii="Times New Roman" w:hAnsi="Times New Roman" w:cs="Times New Roman"/>
          <w:sz w:val="24"/>
          <w:szCs w:val="24"/>
        </w:rPr>
        <w:t>Modelo esquemático da relação atividade física, aptidão física e saúde (</w:t>
      </w:r>
      <w:r w:rsidR="008A1BBA" w:rsidRPr="000D17AF">
        <w:rPr>
          <w:rFonts w:ascii="Times New Roman" w:hAnsi="Times New Roman" w:cs="Times New Roman"/>
          <w:sz w:val="24"/>
          <w:szCs w:val="24"/>
        </w:rPr>
        <w:t>Mota, 1997</w:t>
      </w:r>
      <w:r w:rsidRPr="000D17AF">
        <w:rPr>
          <w:rFonts w:ascii="Times New Roman" w:hAnsi="Times New Roman" w:cs="Times New Roman"/>
          <w:sz w:val="24"/>
          <w:szCs w:val="24"/>
        </w:rPr>
        <w:t>)</w:t>
      </w:r>
    </w:p>
    <w:p w:rsidR="00342051" w:rsidRPr="002E7BA4" w:rsidRDefault="00994516" w:rsidP="000D17AF">
      <w:pPr>
        <w:rPr>
          <w:rFonts w:ascii="Times New Roman" w:hAnsi="Times New Roman" w:cs="Times New Roman"/>
          <w:b/>
          <w:sz w:val="24"/>
          <w:szCs w:val="24"/>
          <w:u w:val="single"/>
        </w:rPr>
      </w:pPr>
      <w:r w:rsidRPr="002E7BA4">
        <w:rPr>
          <w:rFonts w:ascii="Times New Roman" w:hAnsi="Times New Roman" w:cs="Times New Roman"/>
          <w:b/>
          <w:sz w:val="24"/>
          <w:szCs w:val="24"/>
          <w:u w:val="single"/>
        </w:rPr>
        <w:t>COMPONENTES DA APTIDÃO FÍSICA</w:t>
      </w:r>
    </w:p>
    <w:p w:rsidR="00B30941" w:rsidRPr="000D17AF" w:rsidRDefault="00342051" w:rsidP="00B30941">
      <w:pPr>
        <w:ind w:firstLine="708"/>
        <w:jc w:val="both"/>
        <w:rPr>
          <w:rFonts w:ascii="Times New Roman" w:hAnsi="Times New Roman" w:cs="Times New Roman"/>
          <w:sz w:val="24"/>
          <w:szCs w:val="24"/>
        </w:rPr>
      </w:pPr>
      <w:r w:rsidRPr="000D17AF">
        <w:rPr>
          <w:rFonts w:ascii="Times New Roman" w:hAnsi="Times New Roman" w:cs="Times New Roman"/>
          <w:sz w:val="24"/>
          <w:szCs w:val="24"/>
        </w:rPr>
        <w:t>Uma boa capacidade física depende do desempenho global do corpo humano. Isso depende do desenvolvimento de quatro componentes: capacidade cardiorrespiratória, capacidade de trabalho muscular, flexibilidade e composição corporal.</w:t>
      </w:r>
    </w:p>
    <w:p w:rsidR="00342051" w:rsidRPr="00994516" w:rsidRDefault="00342051" w:rsidP="000D17AF">
      <w:pPr>
        <w:rPr>
          <w:rFonts w:ascii="Times New Roman" w:hAnsi="Times New Roman" w:cs="Times New Roman"/>
          <w:b/>
          <w:sz w:val="24"/>
          <w:szCs w:val="24"/>
        </w:rPr>
      </w:pPr>
      <w:r w:rsidRPr="00994516">
        <w:rPr>
          <w:rFonts w:ascii="Times New Roman" w:hAnsi="Times New Roman" w:cs="Times New Roman"/>
          <w:b/>
          <w:sz w:val="24"/>
          <w:szCs w:val="24"/>
        </w:rPr>
        <w:t>Capacidade cardiorrespiratória</w:t>
      </w:r>
    </w:p>
    <w:p w:rsidR="00342051" w:rsidRPr="000D17AF" w:rsidRDefault="00342051" w:rsidP="00B30941">
      <w:pPr>
        <w:ind w:firstLine="708"/>
        <w:jc w:val="both"/>
        <w:rPr>
          <w:rFonts w:ascii="Times New Roman" w:hAnsi="Times New Roman" w:cs="Times New Roman"/>
          <w:sz w:val="24"/>
          <w:szCs w:val="24"/>
        </w:rPr>
      </w:pPr>
      <w:r w:rsidRPr="000D17AF">
        <w:rPr>
          <w:rFonts w:ascii="Times New Roman" w:hAnsi="Times New Roman" w:cs="Times New Roman"/>
          <w:sz w:val="24"/>
          <w:szCs w:val="24"/>
        </w:rPr>
        <w:t xml:space="preserve">É a capacidade do coração bombear sangue e levar oxigénio a todo o corpo. Para desenvolver a capacidade cardiorrespiratória, utilizam-se atividades que envolvam </w:t>
      </w:r>
      <w:r w:rsidRPr="000D17AF">
        <w:rPr>
          <w:rFonts w:ascii="Times New Roman" w:hAnsi="Times New Roman" w:cs="Times New Roman"/>
          <w:sz w:val="24"/>
          <w:szCs w:val="24"/>
        </w:rPr>
        <w:lastRenderedPageBreak/>
        <w:t xml:space="preserve">grandes grupos musculares, com movimentos repetitivos (ex.: ciclismo, natação, remo, caminhada, corrida, etc.), durante um período de tempo acima de 15 minutos. </w:t>
      </w:r>
    </w:p>
    <w:p w:rsidR="00342051" w:rsidRPr="00994516" w:rsidRDefault="00342051" w:rsidP="000D17AF">
      <w:pPr>
        <w:rPr>
          <w:rFonts w:ascii="Times New Roman" w:hAnsi="Times New Roman" w:cs="Times New Roman"/>
          <w:b/>
          <w:sz w:val="24"/>
          <w:szCs w:val="24"/>
        </w:rPr>
      </w:pPr>
      <w:r w:rsidRPr="00994516">
        <w:rPr>
          <w:rFonts w:ascii="Times New Roman" w:hAnsi="Times New Roman" w:cs="Times New Roman"/>
          <w:b/>
          <w:sz w:val="24"/>
          <w:szCs w:val="24"/>
        </w:rPr>
        <w:t>Capacidade de trabalho muscular</w:t>
      </w:r>
    </w:p>
    <w:p w:rsidR="00342051" w:rsidRPr="000D17AF" w:rsidRDefault="005F0DF7" w:rsidP="00B30941">
      <w:pPr>
        <w:ind w:firstLine="708"/>
        <w:jc w:val="both"/>
        <w:rPr>
          <w:rFonts w:ascii="Times New Roman" w:hAnsi="Times New Roman" w:cs="Times New Roman"/>
          <w:sz w:val="24"/>
          <w:szCs w:val="24"/>
        </w:rPr>
      </w:pPr>
      <w:r w:rsidRPr="000D17AF">
        <w:rPr>
          <w:rFonts w:ascii="Times New Roman" w:hAnsi="Times New Roman" w:cs="Times New Roman"/>
          <w:sz w:val="24"/>
          <w:szCs w:val="24"/>
        </w:rPr>
        <w:t>A manutenção de adequados níveis de força e resistência muscular é de grande importância para a aptidão física relacionada com a saúde. Indivíduos que realizam exercícios de força e resistência muscular, além das atividades aeróbias (caminhada, corrida, etc.), estão menos expostos às fadigas musculares localizadas e os aumentos da pressão arterial sistólica (máxima) durante esforços físicos intensos são menores.</w:t>
      </w:r>
    </w:p>
    <w:p w:rsidR="005F0DF7" w:rsidRPr="00994516" w:rsidRDefault="005F0DF7" w:rsidP="000D17AF">
      <w:pPr>
        <w:rPr>
          <w:rFonts w:ascii="Times New Roman" w:hAnsi="Times New Roman" w:cs="Times New Roman"/>
          <w:b/>
          <w:sz w:val="24"/>
          <w:szCs w:val="24"/>
        </w:rPr>
      </w:pPr>
      <w:r w:rsidRPr="00994516">
        <w:rPr>
          <w:rFonts w:ascii="Times New Roman" w:hAnsi="Times New Roman" w:cs="Times New Roman"/>
          <w:b/>
          <w:sz w:val="24"/>
          <w:szCs w:val="24"/>
        </w:rPr>
        <w:t>Flexibilidade</w:t>
      </w:r>
    </w:p>
    <w:p w:rsidR="005F0DF7" w:rsidRPr="000D17AF" w:rsidRDefault="005F0DF7" w:rsidP="00B30941">
      <w:pPr>
        <w:ind w:firstLine="708"/>
        <w:jc w:val="both"/>
        <w:rPr>
          <w:rFonts w:ascii="Times New Roman" w:hAnsi="Times New Roman" w:cs="Times New Roman"/>
          <w:sz w:val="24"/>
          <w:szCs w:val="24"/>
        </w:rPr>
      </w:pPr>
      <w:r w:rsidRPr="000D17AF">
        <w:rPr>
          <w:rFonts w:ascii="Times New Roman" w:hAnsi="Times New Roman" w:cs="Times New Roman"/>
          <w:sz w:val="24"/>
          <w:szCs w:val="24"/>
        </w:rPr>
        <w:t>É a capacidade de movimentar as articulações com amplitude e sem dor. Todos os movimentos humanos dependem de uma certa flexibilidade para que sejam realizados de forma económica e com boa amplitude. A execução de exercícios de alongamento para a melhoria da flexibilidade é importante para prevenir dores nas costas e nos músculos.</w:t>
      </w:r>
    </w:p>
    <w:p w:rsidR="00F64275" w:rsidRPr="000D17AF" w:rsidRDefault="005F0DF7" w:rsidP="00B30941">
      <w:pPr>
        <w:jc w:val="center"/>
        <w:rPr>
          <w:rFonts w:ascii="Times New Roman" w:hAnsi="Times New Roman" w:cs="Times New Roman"/>
          <w:sz w:val="24"/>
          <w:szCs w:val="24"/>
        </w:rPr>
      </w:pPr>
      <w:r w:rsidRPr="000D17AF">
        <w:rPr>
          <w:rFonts w:ascii="Times New Roman" w:hAnsi="Times New Roman" w:cs="Times New Roman"/>
          <w:noProof/>
          <w:sz w:val="24"/>
          <w:szCs w:val="24"/>
          <w:lang w:eastAsia="pt-PT"/>
        </w:rPr>
        <w:drawing>
          <wp:inline distT="0" distB="0" distL="0" distR="0">
            <wp:extent cx="4867275" cy="1743075"/>
            <wp:effectExtent l="1905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867275" cy="1743075"/>
                    </a:xfrm>
                    <a:prstGeom prst="rect">
                      <a:avLst/>
                    </a:prstGeom>
                    <a:noFill/>
                    <a:ln w="9525">
                      <a:noFill/>
                      <a:miter lim="800000"/>
                      <a:headEnd/>
                      <a:tailEnd/>
                    </a:ln>
                  </pic:spPr>
                </pic:pic>
              </a:graphicData>
            </a:graphic>
          </wp:inline>
        </w:drawing>
      </w:r>
    </w:p>
    <w:p w:rsidR="00342051" w:rsidRPr="00994516" w:rsidRDefault="00F64275" w:rsidP="000D17AF">
      <w:pPr>
        <w:rPr>
          <w:rFonts w:ascii="Times New Roman" w:hAnsi="Times New Roman" w:cs="Times New Roman"/>
          <w:b/>
          <w:sz w:val="24"/>
          <w:szCs w:val="24"/>
        </w:rPr>
      </w:pPr>
      <w:r w:rsidRPr="00994516">
        <w:rPr>
          <w:rFonts w:ascii="Times New Roman" w:hAnsi="Times New Roman" w:cs="Times New Roman"/>
          <w:b/>
          <w:sz w:val="24"/>
          <w:szCs w:val="24"/>
        </w:rPr>
        <w:t>Composição Corporal</w:t>
      </w:r>
    </w:p>
    <w:p w:rsidR="00F64275" w:rsidRPr="000D17AF" w:rsidRDefault="00F64275" w:rsidP="00B30941">
      <w:pPr>
        <w:ind w:firstLine="708"/>
        <w:jc w:val="both"/>
        <w:rPr>
          <w:rFonts w:ascii="Times New Roman" w:hAnsi="Times New Roman" w:cs="Times New Roman"/>
          <w:sz w:val="24"/>
          <w:szCs w:val="24"/>
        </w:rPr>
      </w:pPr>
      <w:r w:rsidRPr="000D17AF">
        <w:rPr>
          <w:rFonts w:ascii="Times New Roman" w:hAnsi="Times New Roman" w:cs="Times New Roman"/>
          <w:sz w:val="24"/>
          <w:szCs w:val="24"/>
        </w:rPr>
        <w:t>O peso corporal tem dois componentes: o peso de gordura e o peso de massa magra (músculos, ossos, água). Não é a quantidade total de peso que importa em termos de saúde, mas a percentagem de gordura em relação à percentagem de massa magra. Algumas pessoas são pesadas porque têm músculos muito desenvolvidos ou uma ossatura pesada, mas nem por isso são gordas. Por outro lado, muitas estão no peso ideal, mas possuem grande quantidade de gordura, por isso, são consideradas obesas.</w:t>
      </w:r>
    </w:p>
    <w:p w:rsidR="00F64275" w:rsidRPr="000D17AF" w:rsidRDefault="00F64275" w:rsidP="002E7BA4">
      <w:pPr>
        <w:ind w:firstLine="708"/>
        <w:jc w:val="both"/>
        <w:rPr>
          <w:rFonts w:ascii="Times New Roman" w:hAnsi="Times New Roman" w:cs="Times New Roman"/>
          <w:sz w:val="24"/>
          <w:szCs w:val="24"/>
        </w:rPr>
      </w:pPr>
      <w:r w:rsidRPr="000D17AF">
        <w:rPr>
          <w:rFonts w:ascii="Times New Roman" w:hAnsi="Times New Roman" w:cs="Times New Roman"/>
          <w:sz w:val="24"/>
          <w:szCs w:val="24"/>
        </w:rPr>
        <w:t>O exercício físico ajuda a manter o equilíbrio da composição corporal, diminuindo os níveis de gordura excedente e melhorando a aptidão dos músculos através de exercícios aeróbios (caminhada, corrida, natação, etc.), de força e de resistência muscular.</w:t>
      </w:r>
    </w:p>
    <w:p w:rsidR="008A1BBA" w:rsidRPr="000D17AF" w:rsidRDefault="00F64275" w:rsidP="00B30941">
      <w:pPr>
        <w:jc w:val="center"/>
        <w:rPr>
          <w:rFonts w:ascii="Times New Roman" w:hAnsi="Times New Roman" w:cs="Times New Roman"/>
          <w:sz w:val="24"/>
          <w:szCs w:val="24"/>
        </w:rPr>
      </w:pPr>
      <w:r w:rsidRPr="000D17AF">
        <w:rPr>
          <w:rFonts w:ascii="Times New Roman" w:hAnsi="Times New Roman" w:cs="Times New Roman"/>
          <w:noProof/>
          <w:sz w:val="24"/>
          <w:szCs w:val="24"/>
          <w:lang w:eastAsia="pt-PT"/>
        </w:rPr>
        <w:lastRenderedPageBreak/>
        <w:drawing>
          <wp:inline distT="0" distB="0" distL="0" distR="0">
            <wp:extent cx="4867275" cy="2124075"/>
            <wp:effectExtent l="1905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867275" cy="2124075"/>
                    </a:xfrm>
                    <a:prstGeom prst="rect">
                      <a:avLst/>
                    </a:prstGeom>
                    <a:noFill/>
                    <a:ln w="9525">
                      <a:noFill/>
                      <a:miter lim="800000"/>
                      <a:headEnd/>
                      <a:tailEnd/>
                    </a:ln>
                  </pic:spPr>
                </pic:pic>
              </a:graphicData>
            </a:graphic>
          </wp:inline>
        </w:drawing>
      </w:r>
    </w:p>
    <w:p w:rsidR="00B30941" w:rsidRDefault="00B30941" w:rsidP="000D17AF">
      <w:pPr>
        <w:rPr>
          <w:rFonts w:ascii="Times New Roman" w:hAnsi="Times New Roman" w:cs="Times New Roman"/>
          <w:b/>
          <w:sz w:val="24"/>
          <w:szCs w:val="24"/>
        </w:rPr>
      </w:pPr>
    </w:p>
    <w:p w:rsidR="000647AB" w:rsidRDefault="00B30941" w:rsidP="002E7BA4">
      <w:pPr>
        <w:jc w:val="center"/>
        <w:rPr>
          <w:rFonts w:ascii="Times New Roman" w:hAnsi="Times New Roman" w:cs="Times New Roman"/>
          <w:b/>
          <w:sz w:val="24"/>
          <w:szCs w:val="24"/>
        </w:rPr>
      </w:pPr>
      <w:r w:rsidRPr="00994516">
        <w:rPr>
          <w:rFonts w:ascii="Times New Roman" w:hAnsi="Times New Roman" w:cs="Times New Roman"/>
          <w:b/>
          <w:sz w:val="24"/>
          <w:szCs w:val="24"/>
        </w:rPr>
        <w:t>ESTILOS DE VIDA</w:t>
      </w:r>
    </w:p>
    <w:p w:rsidR="00C024AC" w:rsidRPr="00950937" w:rsidRDefault="000647AB" w:rsidP="002E7BA4">
      <w:pPr>
        <w:ind w:firstLine="708"/>
        <w:jc w:val="both"/>
        <w:rPr>
          <w:rFonts w:ascii="Times New Roman" w:hAnsi="Times New Roman" w:cs="Times New Roman"/>
          <w:b/>
          <w:sz w:val="24"/>
          <w:szCs w:val="24"/>
        </w:rPr>
      </w:pPr>
      <w:r w:rsidRPr="00950937">
        <w:rPr>
          <w:rFonts w:ascii="Times New Roman" w:hAnsi="Times New Roman" w:cs="Times New Roman"/>
          <w:sz w:val="24"/>
          <w:szCs w:val="24"/>
        </w:rPr>
        <w:t>“Estilo de vida” é um conceito</w:t>
      </w:r>
      <w:r>
        <w:rPr>
          <w:rFonts w:ascii="Times New Roman" w:hAnsi="Times New Roman" w:cs="Times New Roman"/>
          <w:b/>
          <w:sz w:val="24"/>
          <w:szCs w:val="24"/>
        </w:rPr>
        <w:t xml:space="preserve"> </w:t>
      </w:r>
      <w:r>
        <w:rPr>
          <w:rFonts w:ascii="Times New Roman" w:hAnsi="Times New Roman" w:cs="Times New Roman"/>
          <w:sz w:val="24"/>
          <w:szCs w:val="24"/>
        </w:rPr>
        <w:t xml:space="preserve">amplo que analisa a pessoa como um todo, nas áreas física, mental, espiritual e social. Considera-se também parte integrante do nosso estilo de vida as relações de trabalho, sociais, familiares, de lazer </w:t>
      </w:r>
      <w:r w:rsidR="00950937">
        <w:rPr>
          <w:rFonts w:ascii="Times New Roman" w:hAnsi="Times New Roman" w:cs="Times New Roman"/>
          <w:sz w:val="24"/>
          <w:szCs w:val="24"/>
        </w:rPr>
        <w:t>e domésticas. Na vida i</w:t>
      </w:r>
      <w:r w:rsidR="008A1BBA" w:rsidRPr="000D17AF">
        <w:rPr>
          <w:rFonts w:ascii="Times New Roman" w:hAnsi="Times New Roman" w:cs="Times New Roman"/>
          <w:sz w:val="24"/>
          <w:szCs w:val="24"/>
        </w:rPr>
        <w:t>nfluenciamos e somos influenciados pelos diferentes ambientes físicos e sociais que nos rodeiam.</w:t>
      </w:r>
      <w:r w:rsidR="00DF3F64" w:rsidRPr="000D17AF">
        <w:rPr>
          <w:rFonts w:ascii="Times New Roman" w:hAnsi="Times New Roman" w:cs="Times New Roman"/>
          <w:sz w:val="24"/>
          <w:szCs w:val="24"/>
        </w:rPr>
        <w:t xml:space="preserve"> </w:t>
      </w:r>
      <w:r w:rsidR="008A1BBA" w:rsidRPr="000D17AF">
        <w:rPr>
          <w:rFonts w:ascii="Times New Roman" w:hAnsi="Times New Roman" w:cs="Times New Roman"/>
          <w:sz w:val="24"/>
          <w:szCs w:val="24"/>
        </w:rPr>
        <w:t>Daqui decorre que os nossos hábitos e estilos de vida nem sempre são o resultado de opções inteiramente livres, conscientes e autónomas, mas antes influenciados pelas pressões e constrangimentos exteriores de natureza ambiental, social, cultural e económica.</w:t>
      </w:r>
    </w:p>
    <w:p w:rsidR="008A1BBA" w:rsidRPr="000D17AF" w:rsidRDefault="00C024AC" w:rsidP="00B30941">
      <w:pPr>
        <w:jc w:val="both"/>
        <w:rPr>
          <w:rFonts w:ascii="Times New Roman" w:hAnsi="Times New Roman" w:cs="Times New Roman"/>
          <w:sz w:val="24"/>
          <w:szCs w:val="24"/>
        </w:rPr>
      </w:pPr>
      <w:r w:rsidRPr="000D17AF">
        <w:rPr>
          <w:rFonts w:ascii="Times New Roman" w:hAnsi="Times New Roman" w:cs="Times New Roman"/>
          <w:sz w:val="24"/>
          <w:szCs w:val="24"/>
        </w:rPr>
        <w:tab/>
      </w:r>
      <w:r w:rsidR="008A1BBA" w:rsidRPr="000D17AF">
        <w:rPr>
          <w:rFonts w:ascii="Times New Roman" w:hAnsi="Times New Roman" w:cs="Times New Roman"/>
          <w:sz w:val="24"/>
          <w:szCs w:val="24"/>
        </w:rPr>
        <w:t>As grandes transformações que se têm operado na sociedade têm vindo a produzir grandes alterações ao nível dos estilos de vida (aumentando o sedentarismo), parecendo estar relacionados com o aumento da mortalidade.</w:t>
      </w:r>
    </w:p>
    <w:p w:rsidR="00EB563E" w:rsidRDefault="00117A80" w:rsidP="002E2C03">
      <w:pPr>
        <w:jc w:val="center"/>
        <w:rPr>
          <w:rFonts w:ascii="Times New Roman" w:hAnsi="Times New Roman" w:cs="Times New Roman"/>
          <w:sz w:val="24"/>
          <w:szCs w:val="24"/>
        </w:rPr>
      </w:pPr>
      <w:r w:rsidRPr="000D17AF">
        <w:rPr>
          <w:rFonts w:ascii="Times New Roman" w:hAnsi="Times New Roman" w:cs="Times New Roman"/>
          <w:noProof/>
          <w:sz w:val="24"/>
          <w:szCs w:val="24"/>
          <w:lang w:eastAsia="pt-PT"/>
        </w:rPr>
        <w:drawing>
          <wp:inline distT="0" distB="0" distL="0" distR="0">
            <wp:extent cx="1476375" cy="1999258"/>
            <wp:effectExtent l="19050" t="0" r="9525" b="0"/>
            <wp:docPr id="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475466" cy="1998027"/>
                    </a:xfrm>
                    <a:prstGeom prst="rect">
                      <a:avLst/>
                    </a:prstGeom>
                    <a:noFill/>
                    <a:ln w="9525">
                      <a:noFill/>
                      <a:miter lim="800000"/>
                      <a:headEnd/>
                      <a:tailEnd/>
                    </a:ln>
                  </pic:spPr>
                </pic:pic>
              </a:graphicData>
            </a:graphic>
          </wp:inline>
        </w:drawing>
      </w:r>
      <w:r w:rsidRPr="000D17AF">
        <w:rPr>
          <w:rFonts w:ascii="Times New Roman" w:hAnsi="Times New Roman" w:cs="Times New Roman"/>
          <w:noProof/>
          <w:sz w:val="24"/>
          <w:szCs w:val="24"/>
          <w:lang w:eastAsia="pt-PT"/>
        </w:rPr>
        <w:drawing>
          <wp:inline distT="0" distB="0" distL="0" distR="0">
            <wp:extent cx="1466850" cy="2008550"/>
            <wp:effectExtent l="19050" t="0" r="0" b="0"/>
            <wp:docPr id="1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1467348" cy="2009232"/>
                    </a:xfrm>
                    <a:prstGeom prst="rect">
                      <a:avLst/>
                    </a:prstGeom>
                    <a:noFill/>
                    <a:ln w="9525">
                      <a:noFill/>
                      <a:miter lim="800000"/>
                      <a:headEnd/>
                      <a:tailEnd/>
                    </a:ln>
                  </pic:spPr>
                </pic:pic>
              </a:graphicData>
            </a:graphic>
          </wp:inline>
        </w:drawing>
      </w:r>
    </w:p>
    <w:p w:rsidR="00950937" w:rsidRDefault="003A638F" w:rsidP="00B30941">
      <w:pPr>
        <w:jc w:val="both"/>
        <w:rPr>
          <w:rFonts w:ascii="Times New Roman" w:hAnsi="Times New Roman" w:cs="Times New Roman"/>
          <w:b/>
          <w:sz w:val="24"/>
          <w:szCs w:val="24"/>
        </w:rPr>
      </w:pPr>
      <w:r>
        <w:rPr>
          <w:rFonts w:ascii="Times New Roman" w:hAnsi="Times New Roman" w:cs="Times New Roman"/>
          <w:b/>
          <w:sz w:val="24"/>
          <w:szCs w:val="24"/>
        </w:rPr>
        <w:t>Importância de um E</w:t>
      </w:r>
      <w:r w:rsidR="00950937" w:rsidRPr="00950937">
        <w:rPr>
          <w:rFonts w:ascii="Times New Roman" w:hAnsi="Times New Roman" w:cs="Times New Roman"/>
          <w:b/>
          <w:sz w:val="24"/>
          <w:szCs w:val="24"/>
        </w:rPr>
        <w:t xml:space="preserve">stilo de </w:t>
      </w:r>
      <w:r>
        <w:rPr>
          <w:rFonts w:ascii="Times New Roman" w:hAnsi="Times New Roman" w:cs="Times New Roman"/>
          <w:b/>
          <w:sz w:val="24"/>
          <w:szCs w:val="24"/>
        </w:rPr>
        <w:t>Vida S</w:t>
      </w:r>
      <w:r w:rsidR="00950937" w:rsidRPr="00950937">
        <w:rPr>
          <w:rFonts w:ascii="Times New Roman" w:hAnsi="Times New Roman" w:cs="Times New Roman"/>
          <w:b/>
          <w:sz w:val="24"/>
          <w:szCs w:val="24"/>
        </w:rPr>
        <w:t>audável?</w:t>
      </w:r>
    </w:p>
    <w:p w:rsidR="00B30941" w:rsidRPr="002E2C03" w:rsidRDefault="003A638F" w:rsidP="002E2C03">
      <w:pPr>
        <w:ind w:firstLine="708"/>
        <w:jc w:val="both"/>
        <w:rPr>
          <w:rFonts w:ascii="Times New Roman" w:hAnsi="Times New Roman" w:cs="Times New Roman"/>
          <w:sz w:val="24"/>
          <w:szCs w:val="24"/>
        </w:rPr>
      </w:pPr>
      <w:r w:rsidRPr="003A638F">
        <w:rPr>
          <w:rFonts w:ascii="Times New Roman" w:hAnsi="Times New Roman" w:cs="Times New Roman"/>
          <w:sz w:val="24"/>
          <w:szCs w:val="24"/>
        </w:rPr>
        <w:t>Um estilo de vida saudável ajuda</w:t>
      </w:r>
      <w:r>
        <w:rPr>
          <w:rFonts w:ascii="Times New Roman" w:hAnsi="Times New Roman" w:cs="Times New Roman"/>
          <w:sz w:val="24"/>
          <w:szCs w:val="24"/>
        </w:rPr>
        <w:t>-nos</w:t>
      </w:r>
      <w:r w:rsidRPr="003A638F">
        <w:rPr>
          <w:rFonts w:ascii="Times New Roman" w:hAnsi="Times New Roman" w:cs="Times New Roman"/>
          <w:sz w:val="24"/>
          <w:szCs w:val="24"/>
        </w:rPr>
        <w:t xml:space="preserve"> a manter o corpo em forma e a mente em alerta; e a proteger-nos de doenças e a impedir que doenças crónicas se tornem mais graves.</w:t>
      </w:r>
      <w:r>
        <w:rPr>
          <w:rFonts w:ascii="Times New Roman" w:hAnsi="Times New Roman" w:cs="Times New Roman"/>
          <w:sz w:val="24"/>
          <w:szCs w:val="24"/>
        </w:rPr>
        <w:t xml:space="preserve"> Um estilo de vida saudável incluiu comportamentos preventivos de saúde, uma boa nutrição e controle do peso, lazer, exercícios regulares e a privação de substâncias nocivas ao organismo.</w:t>
      </w:r>
    </w:p>
    <w:p w:rsidR="00AA6E95" w:rsidRDefault="00AA6E95" w:rsidP="002E7BA4">
      <w:pPr>
        <w:spacing w:after="0"/>
        <w:rPr>
          <w:rFonts w:ascii="Times New Roman" w:hAnsi="Times New Roman" w:cs="Times New Roman"/>
          <w:b/>
          <w:sz w:val="24"/>
          <w:szCs w:val="24"/>
        </w:rPr>
      </w:pPr>
      <w:r>
        <w:rPr>
          <w:rFonts w:ascii="Times New Roman" w:hAnsi="Times New Roman" w:cs="Times New Roman"/>
          <w:b/>
          <w:sz w:val="24"/>
          <w:szCs w:val="24"/>
        </w:rPr>
        <w:lastRenderedPageBreak/>
        <w:t>Fatores que influenciam um Estilo de Vida Saudável</w:t>
      </w:r>
    </w:p>
    <w:p w:rsidR="002E7BA4" w:rsidRDefault="002E7BA4" w:rsidP="002E7BA4">
      <w:pPr>
        <w:spacing w:after="0"/>
        <w:rPr>
          <w:rFonts w:ascii="Times New Roman" w:hAnsi="Times New Roman" w:cs="Times New Roman"/>
          <w:b/>
          <w:sz w:val="24"/>
          <w:szCs w:val="24"/>
        </w:rPr>
      </w:pPr>
    </w:p>
    <w:p w:rsidR="008A1BBA" w:rsidRPr="002E7BA4" w:rsidRDefault="00211086" w:rsidP="002E7BA4">
      <w:pPr>
        <w:spacing w:after="0"/>
        <w:rPr>
          <w:rFonts w:ascii="Times New Roman" w:hAnsi="Times New Roman" w:cs="Times New Roman"/>
          <w:b/>
          <w:sz w:val="24"/>
          <w:szCs w:val="24"/>
          <w:u w:val="single"/>
        </w:rPr>
      </w:pPr>
      <w:r>
        <w:rPr>
          <w:rFonts w:ascii="Times New Roman" w:hAnsi="Times New Roman" w:cs="Times New Roman"/>
          <w:b/>
          <w:sz w:val="24"/>
          <w:szCs w:val="24"/>
          <w:u w:val="single"/>
        </w:rPr>
        <w:t xml:space="preserve">1 - </w:t>
      </w:r>
      <w:r w:rsidR="00EB563E" w:rsidRPr="002E7BA4">
        <w:rPr>
          <w:rFonts w:ascii="Times New Roman" w:hAnsi="Times New Roman" w:cs="Times New Roman"/>
          <w:b/>
          <w:sz w:val="24"/>
          <w:szCs w:val="24"/>
          <w:u w:val="single"/>
        </w:rPr>
        <w:t>Atividade Física</w:t>
      </w:r>
    </w:p>
    <w:p w:rsidR="00EB563E" w:rsidRPr="000D17AF" w:rsidRDefault="00EB563E" w:rsidP="002E7BA4">
      <w:pPr>
        <w:ind w:firstLine="708"/>
        <w:jc w:val="both"/>
        <w:rPr>
          <w:rFonts w:ascii="Times New Roman" w:hAnsi="Times New Roman" w:cs="Times New Roman"/>
          <w:sz w:val="24"/>
          <w:szCs w:val="24"/>
        </w:rPr>
      </w:pPr>
      <w:r w:rsidRPr="000D17AF">
        <w:rPr>
          <w:rFonts w:ascii="Times New Roman" w:hAnsi="Times New Roman" w:cs="Times New Roman"/>
          <w:sz w:val="24"/>
          <w:szCs w:val="24"/>
        </w:rPr>
        <w:t xml:space="preserve">A atividade física, quando praticada de uma forma contínua, é benéfica para a saúde em geral e, ainda que não se possa afirmar que aumenta o tempo de vida, ajuda, no entanto, a melhorar significativamente a nossa qualidade de vida, retardando o normal envelhecimento do ser humano, motivado pela idade e pela inatividade física. </w:t>
      </w:r>
    </w:p>
    <w:p w:rsidR="00AA6E95" w:rsidRPr="000D17AF" w:rsidRDefault="00B30941" w:rsidP="002E2C03">
      <w:pPr>
        <w:ind w:firstLine="708"/>
        <w:jc w:val="both"/>
        <w:rPr>
          <w:rFonts w:ascii="Times New Roman" w:hAnsi="Times New Roman" w:cs="Times New Roman"/>
          <w:sz w:val="24"/>
          <w:szCs w:val="24"/>
        </w:rPr>
      </w:pPr>
      <w:r>
        <w:rPr>
          <w:rFonts w:ascii="Times New Roman" w:hAnsi="Times New Roman" w:cs="Times New Roman"/>
          <w:sz w:val="24"/>
          <w:szCs w:val="24"/>
        </w:rPr>
        <w:t>E</w:t>
      </w:r>
      <w:r w:rsidR="00EB563E" w:rsidRPr="000D17AF">
        <w:rPr>
          <w:rFonts w:ascii="Times New Roman" w:hAnsi="Times New Roman" w:cs="Times New Roman"/>
          <w:sz w:val="24"/>
          <w:szCs w:val="24"/>
        </w:rPr>
        <w:t>stá demonstrado que existe um elevado índice de mortes, maioritariamente em pessoas sedentárias, nomeadamente causadas por alguns tipos de cancro, como os cancros da mama e dos intestinos. A atividade física pode ajudar a reduzir o risco de desenvolvimento de algumas doenças crónicas e aumentar a nossa qualidade de vida.</w:t>
      </w:r>
      <w:r>
        <w:rPr>
          <w:rFonts w:ascii="Times New Roman" w:hAnsi="Times New Roman" w:cs="Times New Roman"/>
          <w:sz w:val="24"/>
          <w:szCs w:val="24"/>
        </w:rPr>
        <w:t xml:space="preserve"> </w:t>
      </w:r>
      <w:r w:rsidR="00EB563E" w:rsidRPr="000D17AF">
        <w:rPr>
          <w:rFonts w:ascii="Times New Roman" w:hAnsi="Times New Roman" w:cs="Times New Roman"/>
          <w:sz w:val="24"/>
          <w:szCs w:val="24"/>
        </w:rPr>
        <w:t>Estima-se que 9 a 16% das mortes nos países desenvolvidos estão relacionadas com um estilo de vida sedentário. O estado de saúde de uma pessoa é um fator fundamental que se combina com outros determinantes importantes, como a dotação genética, a idade, a alimentação, o meio ambiente, a higiene, o álcool, o tabaco, os comportamentos sexuais, etc.</w:t>
      </w:r>
    </w:p>
    <w:p w:rsidR="00EB563E" w:rsidRPr="002E7BA4" w:rsidRDefault="00211086" w:rsidP="000D17AF">
      <w:pPr>
        <w:rPr>
          <w:rFonts w:ascii="Times New Roman" w:hAnsi="Times New Roman" w:cs="Times New Roman"/>
          <w:b/>
          <w:sz w:val="24"/>
          <w:szCs w:val="24"/>
          <w:u w:val="single"/>
        </w:rPr>
      </w:pPr>
      <w:r>
        <w:rPr>
          <w:rFonts w:ascii="Times New Roman" w:hAnsi="Times New Roman" w:cs="Times New Roman"/>
          <w:b/>
          <w:sz w:val="24"/>
          <w:szCs w:val="24"/>
          <w:u w:val="single"/>
        </w:rPr>
        <w:t xml:space="preserve">2 - </w:t>
      </w:r>
      <w:r w:rsidR="00EB563E" w:rsidRPr="002E7BA4">
        <w:rPr>
          <w:rFonts w:ascii="Times New Roman" w:hAnsi="Times New Roman" w:cs="Times New Roman"/>
          <w:b/>
          <w:sz w:val="24"/>
          <w:szCs w:val="24"/>
          <w:u w:val="single"/>
        </w:rPr>
        <w:t>Meio Ambiente</w:t>
      </w:r>
    </w:p>
    <w:p w:rsidR="00A1132B" w:rsidRPr="000D17AF" w:rsidRDefault="00DF3F64" w:rsidP="00B30941">
      <w:pPr>
        <w:jc w:val="both"/>
        <w:rPr>
          <w:rFonts w:ascii="Times New Roman" w:hAnsi="Times New Roman" w:cs="Times New Roman"/>
          <w:sz w:val="24"/>
          <w:szCs w:val="24"/>
        </w:rPr>
      </w:pPr>
      <w:r w:rsidRPr="000D17AF">
        <w:rPr>
          <w:rFonts w:ascii="Times New Roman" w:hAnsi="Times New Roman" w:cs="Times New Roman"/>
          <w:sz w:val="24"/>
          <w:szCs w:val="24"/>
        </w:rPr>
        <w:tab/>
      </w:r>
      <w:r w:rsidR="00A1132B" w:rsidRPr="000D17AF">
        <w:rPr>
          <w:rFonts w:ascii="Times New Roman" w:hAnsi="Times New Roman" w:cs="Times New Roman"/>
          <w:sz w:val="24"/>
          <w:szCs w:val="24"/>
        </w:rPr>
        <w:t>A nossa saúde e bem-estar dependem fortemente do meio ambiente em que vivemos. Considera-se que o meio ambiente no seu mais amplo – desde o ar que respiramos até à água que bebemos e os alimentos que consumimos – e cada um dos aspetos do meio ambiente afetam a nossa saúde individual e a saúde da população.</w:t>
      </w:r>
    </w:p>
    <w:p w:rsidR="00A1132B" w:rsidRPr="000D17AF" w:rsidRDefault="00A1132B" w:rsidP="00B30941">
      <w:pPr>
        <w:jc w:val="center"/>
        <w:rPr>
          <w:rFonts w:ascii="Times New Roman" w:hAnsi="Times New Roman" w:cs="Times New Roman"/>
          <w:sz w:val="24"/>
          <w:szCs w:val="24"/>
        </w:rPr>
      </w:pPr>
      <w:r w:rsidRPr="000D17AF">
        <w:rPr>
          <w:rFonts w:ascii="Times New Roman" w:hAnsi="Times New Roman" w:cs="Times New Roman"/>
          <w:noProof/>
          <w:sz w:val="24"/>
          <w:szCs w:val="24"/>
          <w:lang w:eastAsia="pt-PT"/>
        </w:rPr>
        <w:drawing>
          <wp:inline distT="0" distB="0" distL="0" distR="0">
            <wp:extent cx="4876800" cy="1828800"/>
            <wp:effectExtent l="19050" t="0" r="0" b="0"/>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4876800" cy="1828800"/>
                    </a:xfrm>
                    <a:prstGeom prst="rect">
                      <a:avLst/>
                    </a:prstGeom>
                    <a:noFill/>
                    <a:ln w="9525">
                      <a:noFill/>
                      <a:miter lim="800000"/>
                      <a:headEnd/>
                      <a:tailEnd/>
                    </a:ln>
                  </pic:spPr>
                </pic:pic>
              </a:graphicData>
            </a:graphic>
          </wp:inline>
        </w:drawing>
      </w:r>
    </w:p>
    <w:p w:rsidR="00EB563E" w:rsidRPr="002E7BA4" w:rsidRDefault="00211086" w:rsidP="000D17AF">
      <w:pPr>
        <w:rPr>
          <w:rFonts w:ascii="Times New Roman" w:hAnsi="Times New Roman" w:cs="Times New Roman"/>
          <w:b/>
          <w:sz w:val="24"/>
          <w:szCs w:val="24"/>
          <w:u w:val="single"/>
        </w:rPr>
      </w:pPr>
      <w:r>
        <w:rPr>
          <w:rFonts w:ascii="Times New Roman" w:hAnsi="Times New Roman" w:cs="Times New Roman"/>
          <w:b/>
          <w:sz w:val="24"/>
          <w:szCs w:val="24"/>
          <w:u w:val="single"/>
        </w:rPr>
        <w:t xml:space="preserve">3 - </w:t>
      </w:r>
      <w:r w:rsidR="00EB563E" w:rsidRPr="002E7BA4">
        <w:rPr>
          <w:rFonts w:ascii="Times New Roman" w:hAnsi="Times New Roman" w:cs="Times New Roman"/>
          <w:b/>
          <w:sz w:val="24"/>
          <w:szCs w:val="24"/>
          <w:u w:val="single"/>
        </w:rPr>
        <w:t>Alimentação</w:t>
      </w:r>
    </w:p>
    <w:p w:rsidR="00AA6E95" w:rsidRDefault="00AA6E95" w:rsidP="002E7BA4">
      <w:pPr>
        <w:ind w:firstLine="708"/>
        <w:jc w:val="both"/>
        <w:rPr>
          <w:rFonts w:ascii="Times New Roman" w:hAnsi="Times New Roman" w:cs="Times New Roman"/>
          <w:sz w:val="24"/>
          <w:szCs w:val="24"/>
        </w:rPr>
      </w:pPr>
      <w:r>
        <w:rPr>
          <w:rFonts w:ascii="Times New Roman" w:hAnsi="Times New Roman" w:cs="Times New Roman"/>
          <w:sz w:val="24"/>
          <w:szCs w:val="24"/>
        </w:rPr>
        <w:t>A alimentação é um dos aspetos mais determinantes na saúde dos indivíduos. Para além de proporcionar prazer, é essencial à própria vida pois são os alimentos que fornecem ao organismo as várias substâncias nutritivas de que este necessita.</w:t>
      </w:r>
    </w:p>
    <w:p w:rsidR="00AA6E95" w:rsidRDefault="00AA6E95" w:rsidP="002E7BA4">
      <w:pPr>
        <w:ind w:firstLine="708"/>
        <w:jc w:val="both"/>
        <w:rPr>
          <w:rFonts w:ascii="Times New Roman" w:hAnsi="Times New Roman" w:cs="Times New Roman"/>
          <w:sz w:val="24"/>
          <w:szCs w:val="24"/>
        </w:rPr>
      </w:pPr>
      <w:r>
        <w:rPr>
          <w:rFonts w:ascii="Times New Roman" w:hAnsi="Times New Roman" w:cs="Times New Roman"/>
          <w:sz w:val="24"/>
          <w:szCs w:val="24"/>
        </w:rPr>
        <w:t xml:space="preserve">Existem várias doenças relacionadas com a alimentação (ex: </w:t>
      </w:r>
      <w:r w:rsidR="00E1281C">
        <w:rPr>
          <w:rFonts w:ascii="Times New Roman" w:hAnsi="Times New Roman" w:cs="Times New Roman"/>
          <w:sz w:val="24"/>
          <w:szCs w:val="24"/>
        </w:rPr>
        <w:t xml:space="preserve">obesidade, </w:t>
      </w:r>
      <w:r>
        <w:rPr>
          <w:rFonts w:ascii="Times New Roman" w:hAnsi="Times New Roman" w:cs="Times New Roman"/>
          <w:sz w:val="24"/>
          <w:szCs w:val="24"/>
        </w:rPr>
        <w:t>diabetes</w:t>
      </w:r>
      <w:r w:rsidR="00E1281C">
        <w:rPr>
          <w:rFonts w:ascii="Times New Roman" w:hAnsi="Times New Roman" w:cs="Times New Roman"/>
          <w:sz w:val="24"/>
          <w:szCs w:val="24"/>
        </w:rPr>
        <w:t xml:space="preserve">, </w:t>
      </w:r>
      <w:r>
        <w:rPr>
          <w:rFonts w:ascii="Times New Roman" w:hAnsi="Times New Roman" w:cs="Times New Roman"/>
          <w:sz w:val="24"/>
          <w:szCs w:val="24"/>
        </w:rPr>
        <w:t xml:space="preserve">colesterol), por isso é necessário fazer uma alimentação correta e saudável. A obesidade é uma dessas doenças, sendo causa de morte. Devemos também ter em conta os problemas ósseos, musculares e cardiovasculares, como o aparecimento de varizes, que a obesidade causa. Para evitar a obesidade, devemos fazer todos os dias 3 ou 4 refeições </w:t>
      </w:r>
      <w:r>
        <w:rPr>
          <w:rFonts w:ascii="Times New Roman" w:hAnsi="Times New Roman" w:cs="Times New Roman"/>
          <w:sz w:val="24"/>
          <w:szCs w:val="24"/>
        </w:rPr>
        <w:lastRenderedPageBreak/>
        <w:t>equilibradas, pobres em gorduras e ricas em fibras e vitaminas. Devemos ainda ingerir cálcio, pois este em conjunto com o exercício físico ajuda a prevenir a osteoporose.</w:t>
      </w:r>
      <w:r w:rsidR="00E1281C">
        <w:rPr>
          <w:rFonts w:ascii="Times New Roman" w:hAnsi="Times New Roman" w:cs="Times New Roman"/>
          <w:sz w:val="24"/>
          <w:szCs w:val="24"/>
        </w:rPr>
        <w:t xml:space="preserve"> Quando nos alimentamos, devemos ter equilíbrio na quantidade de alimentos que ingerimos, pois sempre que comemos mais do que o necessário, o nosso corpo guarda o excesso em forma de gordura.</w:t>
      </w:r>
    </w:p>
    <w:p w:rsidR="00A1132B" w:rsidRPr="000D17AF" w:rsidRDefault="00A1132B" w:rsidP="002E7BA4">
      <w:pPr>
        <w:ind w:firstLine="360"/>
        <w:jc w:val="both"/>
        <w:rPr>
          <w:rFonts w:ascii="Times New Roman" w:hAnsi="Times New Roman" w:cs="Times New Roman"/>
          <w:sz w:val="24"/>
          <w:szCs w:val="24"/>
        </w:rPr>
      </w:pPr>
      <w:r w:rsidRPr="000D17AF">
        <w:rPr>
          <w:rFonts w:ascii="Times New Roman" w:hAnsi="Times New Roman" w:cs="Times New Roman"/>
          <w:sz w:val="24"/>
          <w:szCs w:val="24"/>
        </w:rPr>
        <w:t>A alimentação racional baseia-se em alguns princípios básicos que, quando respeitados, contribuem para um bom estado geral, físico e psicológico, bem como para um menor custo desta incontornável necessidade humana. Os princípios são:</w:t>
      </w:r>
    </w:p>
    <w:p w:rsidR="00A1132B" w:rsidRPr="00F65612" w:rsidRDefault="00A1132B" w:rsidP="00F65612">
      <w:pPr>
        <w:pStyle w:val="PargrafodaLista"/>
        <w:numPr>
          <w:ilvl w:val="0"/>
          <w:numId w:val="23"/>
        </w:numPr>
        <w:rPr>
          <w:rFonts w:ascii="Times New Roman" w:hAnsi="Times New Roman" w:cs="Times New Roman"/>
          <w:sz w:val="24"/>
          <w:szCs w:val="24"/>
        </w:rPr>
      </w:pPr>
      <w:r w:rsidRPr="00F65612">
        <w:rPr>
          <w:rFonts w:ascii="Times New Roman" w:hAnsi="Times New Roman" w:cs="Times New Roman"/>
          <w:sz w:val="24"/>
          <w:szCs w:val="24"/>
        </w:rPr>
        <w:t>Equilíbrio na qualidade e na quantidade</w:t>
      </w:r>
    </w:p>
    <w:p w:rsidR="00A1132B" w:rsidRPr="00F65612" w:rsidRDefault="00A1132B" w:rsidP="00F65612">
      <w:pPr>
        <w:pStyle w:val="PargrafodaLista"/>
        <w:numPr>
          <w:ilvl w:val="0"/>
          <w:numId w:val="23"/>
        </w:numPr>
        <w:rPr>
          <w:rFonts w:ascii="Times New Roman" w:hAnsi="Times New Roman" w:cs="Times New Roman"/>
          <w:sz w:val="24"/>
          <w:szCs w:val="24"/>
        </w:rPr>
      </w:pPr>
      <w:r w:rsidRPr="00F65612">
        <w:rPr>
          <w:rFonts w:ascii="Times New Roman" w:hAnsi="Times New Roman" w:cs="Times New Roman"/>
          <w:sz w:val="24"/>
          <w:szCs w:val="24"/>
        </w:rPr>
        <w:t>Variedade</w:t>
      </w:r>
    </w:p>
    <w:p w:rsidR="00A1132B" w:rsidRPr="00F65612" w:rsidRDefault="00A1132B" w:rsidP="00F65612">
      <w:pPr>
        <w:pStyle w:val="PargrafodaLista"/>
        <w:numPr>
          <w:ilvl w:val="0"/>
          <w:numId w:val="23"/>
        </w:numPr>
        <w:rPr>
          <w:rFonts w:ascii="Times New Roman" w:hAnsi="Times New Roman" w:cs="Times New Roman"/>
          <w:sz w:val="24"/>
          <w:szCs w:val="24"/>
        </w:rPr>
      </w:pPr>
      <w:r w:rsidRPr="00F65612">
        <w:rPr>
          <w:rFonts w:ascii="Times New Roman" w:hAnsi="Times New Roman" w:cs="Times New Roman"/>
          <w:sz w:val="24"/>
          <w:szCs w:val="24"/>
        </w:rPr>
        <w:t>Número de refeições adequadas e cumprimento de horários</w:t>
      </w:r>
    </w:p>
    <w:p w:rsidR="00776BC7" w:rsidRPr="002E2C03" w:rsidRDefault="00A1132B" w:rsidP="002E2C03">
      <w:pPr>
        <w:pStyle w:val="PargrafodaLista"/>
        <w:numPr>
          <w:ilvl w:val="0"/>
          <w:numId w:val="23"/>
        </w:numPr>
        <w:rPr>
          <w:rFonts w:ascii="Times New Roman" w:hAnsi="Times New Roman" w:cs="Times New Roman"/>
          <w:sz w:val="24"/>
          <w:szCs w:val="24"/>
        </w:rPr>
      </w:pPr>
      <w:r w:rsidRPr="00F65612">
        <w:rPr>
          <w:rFonts w:ascii="Times New Roman" w:hAnsi="Times New Roman" w:cs="Times New Roman"/>
          <w:sz w:val="24"/>
          <w:szCs w:val="24"/>
        </w:rPr>
        <w:t>Compreensão das exceções (no Natal, Páscoa, dia de anos, etc., podemos permitir-nos o consumo de alimentos menos apropriados, não perdendo a noção do razoável).</w:t>
      </w:r>
    </w:p>
    <w:p w:rsidR="00A1132B" w:rsidRPr="002E7BA4" w:rsidRDefault="00A1132B" w:rsidP="000D17AF">
      <w:pPr>
        <w:rPr>
          <w:rFonts w:ascii="Times New Roman" w:hAnsi="Times New Roman" w:cs="Times New Roman"/>
          <w:b/>
          <w:i/>
          <w:sz w:val="24"/>
          <w:szCs w:val="24"/>
        </w:rPr>
      </w:pPr>
      <w:r w:rsidRPr="002E7BA4">
        <w:rPr>
          <w:rFonts w:ascii="Times New Roman" w:hAnsi="Times New Roman" w:cs="Times New Roman"/>
          <w:b/>
          <w:i/>
          <w:sz w:val="24"/>
          <w:szCs w:val="24"/>
        </w:rPr>
        <w:t>Alimentação Saudável</w:t>
      </w:r>
    </w:p>
    <w:p w:rsidR="007503CE" w:rsidRDefault="00A1132B" w:rsidP="00E1281C">
      <w:pPr>
        <w:jc w:val="both"/>
        <w:rPr>
          <w:rFonts w:ascii="Times New Roman" w:hAnsi="Times New Roman" w:cs="Times New Roman"/>
          <w:sz w:val="24"/>
          <w:szCs w:val="24"/>
        </w:rPr>
      </w:pPr>
      <w:r w:rsidRPr="000D17AF">
        <w:rPr>
          <w:rFonts w:ascii="Times New Roman" w:hAnsi="Times New Roman" w:cs="Times New Roman"/>
          <w:sz w:val="24"/>
          <w:szCs w:val="24"/>
        </w:rPr>
        <w:tab/>
        <w:t>Uma boa alimentação deve contribuir para o nosso bem-estar e possibilitar a máxima saúde, isto é, deve colaborar na manutenção do peso dentro de valores aceitáveis e estimular o organismo a defender-se de doenças.</w:t>
      </w:r>
      <w:r w:rsidR="00690504" w:rsidRPr="000D17AF">
        <w:rPr>
          <w:rFonts w:ascii="Times New Roman" w:hAnsi="Times New Roman" w:cs="Times New Roman"/>
          <w:sz w:val="24"/>
          <w:szCs w:val="24"/>
        </w:rPr>
        <w:t xml:space="preserve"> Deve, ainda, ser repartida ao longo do dia e ser equilibrada, do ponto de vista energético, fornecer a quantidade de água indispensável à vida e respeitar as proporções sugeridas pela </w:t>
      </w:r>
      <w:r w:rsidR="00E1281C">
        <w:rPr>
          <w:rFonts w:ascii="Times New Roman" w:hAnsi="Times New Roman" w:cs="Times New Roman"/>
          <w:sz w:val="24"/>
          <w:szCs w:val="24"/>
        </w:rPr>
        <w:t>Pirâmide dos</w:t>
      </w:r>
      <w:r w:rsidR="00690504" w:rsidRPr="000D17AF">
        <w:rPr>
          <w:rFonts w:ascii="Times New Roman" w:hAnsi="Times New Roman" w:cs="Times New Roman"/>
          <w:sz w:val="24"/>
          <w:szCs w:val="24"/>
        </w:rPr>
        <w:t xml:space="preserve"> Alimentos. </w:t>
      </w:r>
    </w:p>
    <w:p w:rsidR="002E2C03" w:rsidRDefault="00E1281C" w:rsidP="002E2C03">
      <w:pPr>
        <w:jc w:val="both"/>
        <w:rPr>
          <w:rFonts w:ascii="Times New Roman" w:hAnsi="Times New Roman" w:cs="Times New Roman"/>
          <w:sz w:val="24"/>
          <w:szCs w:val="24"/>
        </w:rPr>
      </w:pPr>
      <w:r>
        <w:rPr>
          <w:noProof/>
          <w:lang w:eastAsia="pt-PT"/>
        </w:rPr>
        <w:drawing>
          <wp:inline distT="0" distB="0" distL="0" distR="0">
            <wp:extent cx="5400040" cy="3732167"/>
            <wp:effectExtent l="19050" t="0" r="0" b="0"/>
            <wp:docPr id="20" name="Imagem 8" descr="http://www.liderancaemotivacao.com/wp-content/uploads/2013/07/piramide_aliment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iderancaemotivacao.com/wp-content/uploads/2013/07/piramide_alimentar2.jpg"/>
                    <pic:cNvPicPr>
                      <a:picLocks noChangeAspect="1" noChangeArrowheads="1"/>
                    </pic:cNvPicPr>
                  </pic:nvPicPr>
                  <pic:blipFill>
                    <a:blip r:embed="rId16" cstate="print"/>
                    <a:srcRect/>
                    <a:stretch>
                      <a:fillRect/>
                    </a:stretch>
                  </pic:blipFill>
                  <pic:spPr bwMode="auto">
                    <a:xfrm>
                      <a:off x="0" y="0"/>
                      <a:ext cx="5400040" cy="3732167"/>
                    </a:xfrm>
                    <a:prstGeom prst="rect">
                      <a:avLst/>
                    </a:prstGeom>
                    <a:noFill/>
                    <a:ln w="9525">
                      <a:noFill/>
                      <a:miter lim="800000"/>
                      <a:headEnd/>
                      <a:tailEnd/>
                    </a:ln>
                  </pic:spPr>
                </pic:pic>
              </a:graphicData>
            </a:graphic>
          </wp:inline>
        </w:drawing>
      </w:r>
    </w:p>
    <w:p w:rsidR="00E1281C" w:rsidRPr="002E2C03" w:rsidRDefault="00E1281C" w:rsidP="002E2C03">
      <w:pPr>
        <w:jc w:val="both"/>
        <w:rPr>
          <w:rFonts w:ascii="Times New Roman" w:hAnsi="Times New Roman" w:cs="Times New Roman"/>
          <w:sz w:val="24"/>
          <w:szCs w:val="24"/>
        </w:rPr>
      </w:pPr>
      <w:r w:rsidRPr="002E7BA4">
        <w:rPr>
          <w:rFonts w:ascii="Times New Roman" w:hAnsi="Times New Roman" w:cs="Times New Roman"/>
          <w:b/>
          <w:i/>
          <w:sz w:val="24"/>
          <w:szCs w:val="24"/>
        </w:rPr>
        <w:lastRenderedPageBreak/>
        <w:t>Causas de uma Alimentação Não Saudável</w:t>
      </w:r>
    </w:p>
    <w:tbl>
      <w:tblPr>
        <w:tblStyle w:val="Tabelacomgrelha"/>
        <w:tblW w:w="0" w:type="auto"/>
        <w:tblLook w:val="04A0"/>
      </w:tblPr>
      <w:tblGrid>
        <w:gridCol w:w="3369"/>
        <w:gridCol w:w="5275"/>
      </w:tblGrid>
      <w:tr w:rsidR="00E1281C" w:rsidTr="00776BC7">
        <w:tc>
          <w:tcPr>
            <w:tcW w:w="3369" w:type="dxa"/>
          </w:tcPr>
          <w:p w:rsidR="00E1281C" w:rsidRPr="00776BC7" w:rsidRDefault="00E1281C" w:rsidP="00E1281C">
            <w:pPr>
              <w:rPr>
                <w:rFonts w:ascii="Times New Roman" w:hAnsi="Times New Roman" w:cs="Times New Roman"/>
                <w:b/>
                <w:sz w:val="24"/>
                <w:szCs w:val="24"/>
              </w:rPr>
            </w:pPr>
            <w:r w:rsidRPr="00776BC7">
              <w:rPr>
                <w:rFonts w:ascii="Times New Roman" w:hAnsi="Times New Roman" w:cs="Times New Roman"/>
                <w:b/>
                <w:sz w:val="24"/>
                <w:szCs w:val="24"/>
              </w:rPr>
              <w:t>Erros Alimentares</w:t>
            </w:r>
          </w:p>
        </w:tc>
        <w:tc>
          <w:tcPr>
            <w:tcW w:w="5275" w:type="dxa"/>
          </w:tcPr>
          <w:p w:rsidR="00E1281C" w:rsidRPr="00776BC7" w:rsidRDefault="00776BC7" w:rsidP="00E1281C">
            <w:pPr>
              <w:rPr>
                <w:rFonts w:ascii="Times New Roman" w:hAnsi="Times New Roman" w:cs="Times New Roman"/>
                <w:b/>
                <w:sz w:val="24"/>
                <w:szCs w:val="24"/>
              </w:rPr>
            </w:pPr>
            <w:r w:rsidRPr="00776BC7">
              <w:rPr>
                <w:rFonts w:ascii="Times New Roman" w:hAnsi="Times New Roman" w:cs="Times New Roman"/>
                <w:b/>
                <w:sz w:val="24"/>
                <w:szCs w:val="24"/>
              </w:rPr>
              <w:t>Doenças e outros efeitos associados</w:t>
            </w:r>
          </w:p>
        </w:tc>
      </w:tr>
      <w:tr w:rsidR="00E1281C" w:rsidTr="00776BC7">
        <w:tc>
          <w:tcPr>
            <w:tcW w:w="3369" w:type="dxa"/>
            <w:vAlign w:val="center"/>
          </w:tcPr>
          <w:p w:rsidR="00E1281C" w:rsidRDefault="00776BC7" w:rsidP="00776BC7">
            <w:pPr>
              <w:jc w:val="both"/>
              <w:rPr>
                <w:rFonts w:ascii="Times New Roman" w:hAnsi="Times New Roman" w:cs="Times New Roman"/>
                <w:sz w:val="24"/>
                <w:szCs w:val="24"/>
              </w:rPr>
            </w:pPr>
            <w:r>
              <w:rPr>
                <w:rFonts w:ascii="Times New Roman" w:hAnsi="Times New Roman" w:cs="Times New Roman"/>
                <w:sz w:val="24"/>
                <w:szCs w:val="24"/>
              </w:rPr>
              <w:t>Consumo de sal em excesso</w:t>
            </w:r>
          </w:p>
        </w:tc>
        <w:tc>
          <w:tcPr>
            <w:tcW w:w="5275" w:type="dxa"/>
            <w:vAlign w:val="center"/>
          </w:tcPr>
          <w:p w:rsidR="00E1281C" w:rsidRDefault="00776BC7" w:rsidP="00776BC7">
            <w:pPr>
              <w:jc w:val="both"/>
              <w:rPr>
                <w:rFonts w:ascii="Times New Roman" w:hAnsi="Times New Roman" w:cs="Times New Roman"/>
                <w:sz w:val="24"/>
                <w:szCs w:val="24"/>
              </w:rPr>
            </w:pPr>
            <w:r>
              <w:rPr>
                <w:rFonts w:ascii="Times New Roman" w:hAnsi="Times New Roman" w:cs="Times New Roman"/>
                <w:sz w:val="24"/>
                <w:szCs w:val="24"/>
              </w:rPr>
              <w:t>Hipertensão arterial, cancro do estômago, acidentes vasculares cerebrais e acidentes cardiovasculares</w:t>
            </w:r>
          </w:p>
        </w:tc>
      </w:tr>
      <w:tr w:rsidR="00E1281C" w:rsidTr="00776BC7">
        <w:tc>
          <w:tcPr>
            <w:tcW w:w="3369" w:type="dxa"/>
            <w:vAlign w:val="center"/>
          </w:tcPr>
          <w:p w:rsidR="00E1281C" w:rsidRDefault="00776BC7" w:rsidP="00776BC7">
            <w:pPr>
              <w:jc w:val="both"/>
              <w:rPr>
                <w:rFonts w:ascii="Times New Roman" w:hAnsi="Times New Roman" w:cs="Times New Roman"/>
                <w:sz w:val="24"/>
                <w:szCs w:val="24"/>
              </w:rPr>
            </w:pPr>
            <w:r>
              <w:rPr>
                <w:rFonts w:ascii="Times New Roman" w:hAnsi="Times New Roman" w:cs="Times New Roman"/>
                <w:sz w:val="24"/>
                <w:szCs w:val="24"/>
              </w:rPr>
              <w:t>Consumo excessivo de gorduras</w:t>
            </w:r>
          </w:p>
        </w:tc>
        <w:tc>
          <w:tcPr>
            <w:tcW w:w="5275" w:type="dxa"/>
            <w:vAlign w:val="center"/>
          </w:tcPr>
          <w:p w:rsidR="00E1281C" w:rsidRDefault="00776BC7" w:rsidP="00776BC7">
            <w:pPr>
              <w:jc w:val="both"/>
              <w:rPr>
                <w:rFonts w:ascii="Times New Roman" w:hAnsi="Times New Roman" w:cs="Times New Roman"/>
                <w:sz w:val="24"/>
                <w:szCs w:val="24"/>
              </w:rPr>
            </w:pPr>
            <w:r>
              <w:rPr>
                <w:rFonts w:ascii="Times New Roman" w:hAnsi="Times New Roman" w:cs="Times New Roman"/>
                <w:sz w:val="24"/>
                <w:szCs w:val="24"/>
              </w:rPr>
              <w:t>Doenças cardiovasculares e obesidade</w:t>
            </w:r>
          </w:p>
        </w:tc>
      </w:tr>
      <w:tr w:rsidR="00E1281C" w:rsidTr="00776BC7">
        <w:tc>
          <w:tcPr>
            <w:tcW w:w="3369" w:type="dxa"/>
            <w:vAlign w:val="center"/>
          </w:tcPr>
          <w:p w:rsidR="00E1281C" w:rsidRDefault="00776BC7" w:rsidP="00776BC7">
            <w:pPr>
              <w:jc w:val="both"/>
              <w:rPr>
                <w:rFonts w:ascii="Times New Roman" w:hAnsi="Times New Roman" w:cs="Times New Roman"/>
                <w:sz w:val="24"/>
                <w:szCs w:val="24"/>
              </w:rPr>
            </w:pPr>
            <w:r>
              <w:rPr>
                <w:rFonts w:ascii="Times New Roman" w:hAnsi="Times New Roman" w:cs="Times New Roman"/>
                <w:sz w:val="24"/>
                <w:szCs w:val="24"/>
              </w:rPr>
              <w:t>Consumo excessivo de açúcar e de alimentos açucarados</w:t>
            </w:r>
          </w:p>
        </w:tc>
        <w:tc>
          <w:tcPr>
            <w:tcW w:w="5275" w:type="dxa"/>
            <w:vAlign w:val="center"/>
          </w:tcPr>
          <w:p w:rsidR="00E1281C" w:rsidRDefault="00776BC7" w:rsidP="00776BC7">
            <w:pPr>
              <w:jc w:val="both"/>
              <w:rPr>
                <w:rFonts w:ascii="Times New Roman" w:hAnsi="Times New Roman" w:cs="Times New Roman"/>
                <w:sz w:val="24"/>
                <w:szCs w:val="24"/>
              </w:rPr>
            </w:pPr>
            <w:r>
              <w:rPr>
                <w:rFonts w:ascii="Times New Roman" w:hAnsi="Times New Roman" w:cs="Times New Roman"/>
                <w:sz w:val="24"/>
                <w:szCs w:val="24"/>
              </w:rPr>
              <w:t>Obesidade, diabetes e cárie dentária</w:t>
            </w:r>
          </w:p>
        </w:tc>
      </w:tr>
      <w:tr w:rsidR="00E1281C" w:rsidTr="00776BC7">
        <w:tc>
          <w:tcPr>
            <w:tcW w:w="3369" w:type="dxa"/>
            <w:vAlign w:val="center"/>
          </w:tcPr>
          <w:p w:rsidR="00E1281C" w:rsidRDefault="00776BC7" w:rsidP="00776BC7">
            <w:pPr>
              <w:jc w:val="both"/>
              <w:rPr>
                <w:rFonts w:ascii="Times New Roman" w:hAnsi="Times New Roman" w:cs="Times New Roman"/>
                <w:sz w:val="24"/>
                <w:szCs w:val="24"/>
              </w:rPr>
            </w:pPr>
            <w:r>
              <w:rPr>
                <w:rFonts w:ascii="Times New Roman" w:hAnsi="Times New Roman" w:cs="Times New Roman"/>
                <w:sz w:val="24"/>
                <w:szCs w:val="24"/>
              </w:rPr>
              <w:t>Consumo exagerado de bebidas alcoólicas e drogas</w:t>
            </w:r>
          </w:p>
        </w:tc>
        <w:tc>
          <w:tcPr>
            <w:tcW w:w="5275" w:type="dxa"/>
            <w:vAlign w:val="center"/>
          </w:tcPr>
          <w:p w:rsidR="00E1281C" w:rsidRDefault="00776BC7" w:rsidP="00776BC7">
            <w:pPr>
              <w:jc w:val="both"/>
              <w:rPr>
                <w:rFonts w:ascii="Times New Roman" w:hAnsi="Times New Roman" w:cs="Times New Roman"/>
                <w:sz w:val="24"/>
                <w:szCs w:val="24"/>
              </w:rPr>
            </w:pPr>
            <w:r>
              <w:rPr>
                <w:rFonts w:ascii="Times New Roman" w:hAnsi="Times New Roman" w:cs="Times New Roman"/>
                <w:sz w:val="24"/>
                <w:szCs w:val="24"/>
              </w:rPr>
              <w:t>Problemas psicológicos, sociais e afetivos, cirrose hepática e diversos acidentes de viação e de trabalho</w:t>
            </w:r>
          </w:p>
        </w:tc>
      </w:tr>
      <w:tr w:rsidR="00E1281C" w:rsidTr="00776BC7">
        <w:tc>
          <w:tcPr>
            <w:tcW w:w="3369" w:type="dxa"/>
            <w:vAlign w:val="center"/>
          </w:tcPr>
          <w:p w:rsidR="00E1281C" w:rsidRDefault="00776BC7" w:rsidP="00776BC7">
            <w:pPr>
              <w:jc w:val="both"/>
              <w:rPr>
                <w:rFonts w:ascii="Times New Roman" w:hAnsi="Times New Roman" w:cs="Times New Roman"/>
                <w:sz w:val="24"/>
                <w:szCs w:val="24"/>
              </w:rPr>
            </w:pPr>
            <w:r>
              <w:rPr>
                <w:rFonts w:ascii="Times New Roman" w:hAnsi="Times New Roman" w:cs="Times New Roman"/>
                <w:sz w:val="24"/>
                <w:szCs w:val="24"/>
              </w:rPr>
              <w:t>Consumo insuficiente de alimentos ricos em fibras</w:t>
            </w:r>
          </w:p>
        </w:tc>
        <w:tc>
          <w:tcPr>
            <w:tcW w:w="5275" w:type="dxa"/>
            <w:vAlign w:val="center"/>
          </w:tcPr>
          <w:p w:rsidR="00E1281C" w:rsidRDefault="00776BC7" w:rsidP="00776BC7">
            <w:pPr>
              <w:jc w:val="both"/>
              <w:rPr>
                <w:rFonts w:ascii="Times New Roman" w:hAnsi="Times New Roman" w:cs="Times New Roman"/>
                <w:sz w:val="24"/>
                <w:szCs w:val="24"/>
              </w:rPr>
            </w:pPr>
            <w:r>
              <w:rPr>
                <w:rFonts w:ascii="Times New Roman" w:hAnsi="Times New Roman" w:cs="Times New Roman"/>
                <w:sz w:val="24"/>
                <w:szCs w:val="24"/>
              </w:rPr>
              <w:t>Obstipação e alguns tipos de cancro do intestino</w:t>
            </w:r>
          </w:p>
        </w:tc>
      </w:tr>
      <w:tr w:rsidR="00E1281C" w:rsidTr="00776BC7">
        <w:tc>
          <w:tcPr>
            <w:tcW w:w="3369" w:type="dxa"/>
            <w:vAlign w:val="center"/>
          </w:tcPr>
          <w:p w:rsidR="00E1281C" w:rsidRDefault="00776BC7" w:rsidP="00776BC7">
            <w:pPr>
              <w:jc w:val="both"/>
              <w:rPr>
                <w:rFonts w:ascii="Times New Roman" w:hAnsi="Times New Roman" w:cs="Times New Roman"/>
                <w:sz w:val="24"/>
                <w:szCs w:val="24"/>
              </w:rPr>
            </w:pPr>
            <w:r>
              <w:rPr>
                <w:rFonts w:ascii="Times New Roman" w:hAnsi="Times New Roman" w:cs="Times New Roman"/>
                <w:sz w:val="24"/>
                <w:szCs w:val="24"/>
              </w:rPr>
              <w:t>Não tomar o pequeno-almoço</w:t>
            </w:r>
          </w:p>
        </w:tc>
        <w:tc>
          <w:tcPr>
            <w:tcW w:w="5275" w:type="dxa"/>
            <w:vAlign w:val="center"/>
          </w:tcPr>
          <w:p w:rsidR="00E1281C" w:rsidRDefault="00776BC7" w:rsidP="00776BC7">
            <w:pPr>
              <w:jc w:val="both"/>
              <w:rPr>
                <w:rFonts w:ascii="Times New Roman" w:hAnsi="Times New Roman" w:cs="Times New Roman"/>
                <w:sz w:val="24"/>
                <w:szCs w:val="24"/>
              </w:rPr>
            </w:pPr>
            <w:r>
              <w:rPr>
                <w:rFonts w:ascii="Times New Roman" w:hAnsi="Times New Roman" w:cs="Times New Roman"/>
                <w:sz w:val="24"/>
                <w:szCs w:val="24"/>
              </w:rPr>
              <w:t>Falta de atenção, diminuição do rendimento intelectual na escola e no trabalho</w:t>
            </w:r>
          </w:p>
        </w:tc>
      </w:tr>
      <w:tr w:rsidR="00E1281C" w:rsidTr="00776BC7">
        <w:tc>
          <w:tcPr>
            <w:tcW w:w="3369" w:type="dxa"/>
            <w:vAlign w:val="center"/>
          </w:tcPr>
          <w:p w:rsidR="00E1281C" w:rsidRDefault="00776BC7" w:rsidP="00776BC7">
            <w:pPr>
              <w:jc w:val="both"/>
              <w:rPr>
                <w:rFonts w:ascii="Times New Roman" w:hAnsi="Times New Roman" w:cs="Times New Roman"/>
                <w:sz w:val="24"/>
                <w:szCs w:val="24"/>
              </w:rPr>
            </w:pPr>
            <w:r>
              <w:rPr>
                <w:rFonts w:ascii="Times New Roman" w:hAnsi="Times New Roman" w:cs="Times New Roman"/>
                <w:sz w:val="24"/>
                <w:szCs w:val="24"/>
              </w:rPr>
              <w:t>Não lanchar a meio da manhã e da tarde</w:t>
            </w:r>
          </w:p>
        </w:tc>
        <w:tc>
          <w:tcPr>
            <w:tcW w:w="5275" w:type="dxa"/>
            <w:vAlign w:val="center"/>
          </w:tcPr>
          <w:p w:rsidR="00E1281C" w:rsidRDefault="00776BC7" w:rsidP="00776BC7">
            <w:pPr>
              <w:jc w:val="both"/>
              <w:rPr>
                <w:rFonts w:ascii="Times New Roman" w:hAnsi="Times New Roman" w:cs="Times New Roman"/>
                <w:sz w:val="24"/>
                <w:szCs w:val="24"/>
              </w:rPr>
            </w:pPr>
            <w:r>
              <w:rPr>
                <w:rFonts w:ascii="Times New Roman" w:hAnsi="Times New Roman" w:cs="Times New Roman"/>
                <w:sz w:val="24"/>
                <w:szCs w:val="24"/>
              </w:rPr>
              <w:t>Perda de massa muscular</w:t>
            </w:r>
          </w:p>
        </w:tc>
      </w:tr>
    </w:tbl>
    <w:p w:rsidR="002E7BA4" w:rsidRDefault="002E7BA4" w:rsidP="00EA7600">
      <w:pPr>
        <w:rPr>
          <w:rFonts w:ascii="Times New Roman" w:hAnsi="Times New Roman" w:cs="Times New Roman"/>
          <w:sz w:val="24"/>
          <w:szCs w:val="24"/>
        </w:rPr>
      </w:pPr>
    </w:p>
    <w:p w:rsidR="00EA7600" w:rsidRPr="00691799" w:rsidRDefault="00EA7600" w:rsidP="00EA7600">
      <w:pPr>
        <w:rPr>
          <w:rFonts w:ascii="Times New Roman" w:hAnsi="Times New Roman" w:cs="Times New Roman"/>
          <w:b/>
          <w:sz w:val="24"/>
          <w:szCs w:val="24"/>
        </w:rPr>
      </w:pPr>
      <w:r w:rsidRPr="00691799">
        <w:rPr>
          <w:rFonts w:ascii="Times New Roman" w:hAnsi="Times New Roman" w:cs="Times New Roman"/>
          <w:b/>
          <w:sz w:val="24"/>
          <w:szCs w:val="24"/>
        </w:rPr>
        <w:t>Água</w:t>
      </w:r>
    </w:p>
    <w:p w:rsidR="00483372" w:rsidRPr="00691799" w:rsidRDefault="002E7BA4" w:rsidP="00691799">
      <w:pPr>
        <w:spacing w:after="0"/>
        <w:ind w:firstLine="708"/>
        <w:rPr>
          <w:rFonts w:ascii="Times New Roman" w:hAnsi="Times New Roman" w:cs="Times New Roman"/>
          <w:sz w:val="24"/>
          <w:szCs w:val="24"/>
        </w:rPr>
      </w:pPr>
      <w:r w:rsidRPr="00691799">
        <w:rPr>
          <w:rFonts w:ascii="Times New Roman" w:hAnsi="Times New Roman" w:cs="Times New Roman"/>
          <w:sz w:val="24"/>
          <w:szCs w:val="24"/>
          <w:shd w:val="clear" w:color="auto" w:fill="FFFFFF"/>
        </w:rPr>
        <w:t>A água, assim como o Sol, é um recurso natural indispensável à vida no planeta Terra. Possui um enorme valor económico, ambiental e social, fundamental à sobrevivência do Homem e dos ecossistemas no nosso planeta.</w:t>
      </w:r>
      <w:r w:rsidR="00691799" w:rsidRPr="00691799">
        <w:rPr>
          <w:rFonts w:ascii="Times New Roman" w:hAnsi="Times New Roman" w:cs="Times New Roman"/>
          <w:sz w:val="24"/>
          <w:szCs w:val="24"/>
        </w:rPr>
        <w:t xml:space="preserve"> A água é o elemento mais abundante na Terra e também aquele de que o nosso organismo mais necessita</w:t>
      </w:r>
      <w:r w:rsidR="00691799">
        <w:rPr>
          <w:rFonts w:ascii="Times New Roman" w:hAnsi="Times New Roman" w:cs="Times New Roman"/>
          <w:sz w:val="24"/>
          <w:szCs w:val="24"/>
        </w:rPr>
        <w:t>:</w:t>
      </w:r>
      <w:r w:rsidR="00691799" w:rsidRPr="00691799">
        <w:rPr>
          <w:rFonts w:ascii="Times New Roman" w:hAnsi="Times New Roman" w:cs="Times New Roman"/>
          <w:sz w:val="24"/>
          <w:szCs w:val="24"/>
        </w:rPr>
        <w:t xml:space="preserve"> </w:t>
      </w:r>
      <w:r w:rsidR="00483372" w:rsidRPr="00691799">
        <w:rPr>
          <w:rFonts w:ascii="Times New Roman" w:hAnsi="Times New Roman" w:cs="Times New Roman"/>
          <w:sz w:val="24"/>
          <w:szCs w:val="24"/>
        </w:rPr>
        <w:t xml:space="preserve">tem várias funções e serve várias necessidades. Desde logo apresenta uma função biológica – servindo ao Homem para beber, e manter o equilíbrio do seu organismo, </w:t>
      </w:r>
      <w:r w:rsidR="00691799" w:rsidRPr="00691799">
        <w:rPr>
          <w:rFonts w:ascii="Times New Roman" w:hAnsi="Times New Roman" w:cs="Times New Roman"/>
          <w:sz w:val="24"/>
          <w:szCs w:val="24"/>
        </w:rPr>
        <w:t>constituindo-se como o</w:t>
      </w:r>
      <w:r w:rsidR="00483372" w:rsidRPr="00691799">
        <w:rPr>
          <w:rFonts w:ascii="Times New Roman" w:hAnsi="Times New Roman" w:cs="Times New Roman"/>
          <w:sz w:val="24"/>
          <w:szCs w:val="24"/>
        </w:rPr>
        <w:t xml:space="preserve"> </w:t>
      </w:r>
      <w:r w:rsidR="00691799" w:rsidRPr="00691799">
        <w:rPr>
          <w:rFonts w:ascii="Times New Roman" w:hAnsi="Times New Roman" w:cs="Times New Roman"/>
          <w:sz w:val="24"/>
          <w:szCs w:val="24"/>
        </w:rPr>
        <w:t>NUTRIENTE</w:t>
      </w:r>
      <w:r w:rsidR="00483372" w:rsidRPr="00691799">
        <w:rPr>
          <w:rFonts w:ascii="Times New Roman" w:hAnsi="Times New Roman" w:cs="Times New Roman"/>
          <w:sz w:val="24"/>
          <w:szCs w:val="24"/>
        </w:rPr>
        <w:t xml:space="preserve"> indispensável para o </w:t>
      </w:r>
      <w:r w:rsidR="00691799" w:rsidRPr="00691799">
        <w:rPr>
          <w:rFonts w:ascii="Times New Roman" w:hAnsi="Times New Roman" w:cs="Times New Roman"/>
          <w:sz w:val="24"/>
          <w:szCs w:val="24"/>
        </w:rPr>
        <w:t>bem-estar</w:t>
      </w:r>
      <w:r w:rsidR="00483372" w:rsidRPr="00691799">
        <w:rPr>
          <w:rFonts w:ascii="Times New Roman" w:hAnsi="Times New Roman" w:cs="Times New Roman"/>
          <w:sz w:val="24"/>
          <w:szCs w:val="24"/>
        </w:rPr>
        <w:t xml:space="preserve"> e saúde</w:t>
      </w:r>
      <w:r w:rsidR="00691799">
        <w:rPr>
          <w:rFonts w:ascii="Times New Roman" w:hAnsi="Times New Roman" w:cs="Times New Roman"/>
          <w:sz w:val="24"/>
          <w:szCs w:val="24"/>
        </w:rPr>
        <w:t>.</w:t>
      </w:r>
    </w:p>
    <w:p w:rsidR="00EA7600" w:rsidRDefault="00EA7600" w:rsidP="00691799">
      <w:pPr>
        <w:spacing w:after="0"/>
        <w:ind w:firstLine="708"/>
        <w:rPr>
          <w:rFonts w:ascii="Times New Roman" w:hAnsi="Times New Roman" w:cs="Times New Roman"/>
          <w:sz w:val="24"/>
          <w:szCs w:val="24"/>
        </w:rPr>
      </w:pPr>
      <w:r w:rsidRPr="00691799">
        <w:rPr>
          <w:rFonts w:ascii="Times New Roman" w:hAnsi="Times New Roman" w:cs="Times New Roman"/>
          <w:sz w:val="24"/>
          <w:szCs w:val="24"/>
        </w:rPr>
        <w:t xml:space="preserve">Deve ser ingerida diariamente em quantidades superiores a 1,5L, de modo que o organismo se mantenha em equilíbrio. </w:t>
      </w:r>
    </w:p>
    <w:p w:rsidR="00691799" w:rsidRPr="00691799" w:rsidRDefault="00691799" w:rsidP="00691799">
      <w:pPr>
        <w:spacing w:after="0"/>
        <w:ind w:firstLine="708"/>
        <w:rPr>
          <w:rFonts w:ascii="Times New Roman" w:hAnsi="Times New Roman" w:cs="Times New Roman"/>
          <w:sz w:val="24"/>
          <w:szCs w:val="24"/>
        </w:rPr>
      </w:pPr>
    </w:p>
    <w:p w:rsidR="00EA7600" w:rsidRPr="000D17AF" w:rsidRDefault="00EA7600" w:rsidP="00691799">
      <w:pPr>
        <w:ind w:firstLine="708"/>
        <w:rPr>
          <w:rFonts w:ascii="Times New Roman" w:hAnsi="Times New Roman" w:cs="Times New Roman"/>
          <w:sz w:val="24"/>
          <w:szCs w:val="24"/>
        </w:rPr>
      </w:pPr>
      <w:r w:rsidRPr="000D17AF">
        <w:rPr>
          <w:rFonts w:ascii="Times New Roman" w:hAnsi="Times New Roman" w:cs="Times New Roman"/>
          <w:noProof/>
          <w:sz w:val="24"/>
          <w:szCs w:val="24"/>
          <w:lang w:eastAsia="pt-PT"/>
        </w:rPr>
        <w:drawing>
          <wp:anchor distT="0" distB="0" distL="114300" distR="114300" simplePos="0" relativeHeight="251719680" behindDoc="0" locked="0" layoutInCell="1" allowOverlap="1">
            <wp:simplePos x="0" y="0"/>
            <wp:positionH relativeFrom="column">
              <wp:posOffset>2758440</wp:posOffset>
            </wp:positionH>
            <wp:positionV relativeFrom="paragraph">
              <wp:posOffset>309880</wp:posOffset>
            </wp:positionV>
            <wp:extent cx="2505075" cy="2886075"/>
            <wp:effectExtent l="19050" t="0" r="9525" b="0"/>
            <wp:wrapSquare wrapText="bothSides"/>
            <wp:docPr id="10" name="Imagem 6" descr="http://2.bp.blogspot.com/-ROlt1i3-RJc/TauNeIhzwiI/AAAAAAAAACI/a5JPUn5Ggf8/s1600/Corpo+-+%25C3%25A1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bp.blogspot.com/-ROlt1i3-RJc/TauNeIhzwiI/AAAAAAAAACI/a5JPUn5Ggf8/s1600/Corpo+-+%25C3%25A1gua.jpg"/>
                    <pic:cNvPicPr>
                      <a:picLocks noChangeAspect="1" noChangeArrowheads="1"/>
                    </pic:cNvPicPr>
                  </pic:nvPicPr>
                  <pic:blipFill>
                    <a:blip r:embed="rId17" cstate="print"/>
                    <a:srcRect/>
                    <a:stretch>
                      <a:fillRect/>
                    </a:stretch>
                  </pic:blipFill>
                  <pic:spPr bwMode="auto">
                    <a:xfrm>
                      <a:off x="0" y="0"/>
                      <a:ext cx="2505075" cy="2886075"/>
                    </a:xfrm>
                    <a:prstGeom prst="rect">
                      <a:avLst/>
                    </a:prstGeom>
                    <a:noFill/>
                    <a:ln w="9525">
                      <a:noFill/>
                      <a:miter lim="800000"/>
                      <a:headEnd/>
                      <a:tailEnd/>
                    </a:ln>
                  </pic:spPr>
                </pic:pic>
              </a:graphicData>
            </a:graphic>
          </wp:anchor>
        </w:drawing>
      </w:r>
      <w:r w:rsidRPr="000D17AF">
        <w:rPr>
          <w:rFonts w:ascii="Times New Roman" w:hAnsi="Times New Roman" w:cs="Times New Roman"/>
          <w:sz w:val="24"/>
          <w:szCs w:val="24"/>
        </w:rPr>
        <w:t xml:space="preserve">A água é muito importante na nossa constituição. Mais de 60% da nossa massa corporal é composta por água, 81% do sangue é composto por água e 75% do cérebro e dos músculos são constituídos por água. A água contribui para as funções vitais do nosso organismo, como o controlo da temperatura corporal, o transporte dos elementos nutritivos e a eliminação dos resíduos. </w:t>
      </w:r>
    </w:p>
    <w:p w:rsidR="00EA7600" w:rsidRPr="000D17AF" w:rsidRDefault="00EA7600" w:rsidP="00691799">
      <w:pPr>
        <w:ind w:firstLine="708"/>
        <w:rPr>
          <w:rFonts w:ascii="Times New Roman" w:hAnsi="Times New Roman" w:cs="Times New Roman"/>
          <w:sz w:val="24"/>
          <w:szCs w:val="24"/>
        </w:rPr>
      </w:pPr>
      <w:r w:rsidRPr="000D17AF">
        <w:rPr>
          <w:rFonts w:ascii="Times New Roman" w:hAnsi="Times New Roman" w:cs="Times New Roman"/>
          <w:sz w:val="24"/>
          <w:szCs w:val="24"/>
        </w:rPr>
        <w:t xml:space="preserve">O nosso corpo perde água continuamente, nomeadamente através de: urina (1,5L); fezes (0,15L); transpiração (0,45L), respiração (0,3L). Depois de uma atividade física, a perda de água e a quantidade de suor produzido têm a ver com a intensidade do treino a que o </w:t>
      </w:r>
      <w:r w:rsidRPr="000D17AF">
        <w:rPr>
          <w:rFonts w:ascii="Times New Roman" w:hAnsi="Times New Roman" w:cs="Times New Roman"/>
          <w:sz w:val="24"/>
          <w:szCs w:val="24"/>
        </w:rPr>
        <w:lastRenderedPageBreak/>
        <w:t>organismo foi submetido. Durante o exercício físico, a energia liberta-se sob forma de calor e a evaporação do suor faz baixar a temperatura corporal.</w:t>
      </w:r>
    </w:p>
    <w:p w:rsidR="00EA7600" w:rsidRPr="000D17AF" w:rsidRDefault="00EA7600" w:rsidP="00EA7600">
      <w:pPr>
        <w:rPr>
          <w:rFonts w:ascii="Times New Roman" w:hAnsi="Times New Roman" w:cs="Times New Roman"/>
          <w:sz w:val="24"/>
          <w:szCs w:val="24"/>
        </w:rPr>
      </w:pPr>
      <w:r w:rsidRPr="000D17AF">
        <w:rPr>
          <w:rFonts w:ascii="Times New Roman" w:hAnsi="Times New Roman" w:cs="Times New Roman"/>
          <w:sz w:val="24"/>
          <w:szCs w:val="24"/>
        </w:rPr>
        <w:tab/>
        <w:t xml:space="preserve">A desidratação, para além de provocar desconforto corporal, pode diminuir a </w:t>
      </w:r>
      <w:r w:rsidRPr="000D17AF">
        <w:rPr>
          <w:rFonts w:ascii="Times New Roman" w:hAnsi="Times New Roman" w:cs="Times New Roman"/>
          <w:i/>
          <w:sz w:val="24"/>
          <w:szCs w:val="24"/>
        </w:rPr>
        <w:t>performance</w:t>
      </w:r>
      <w:r w:rsidRPr="000D17AF">
        <w:rPr>
          <w:rFonts w:ascii="Times New Roman" w:hAnsi="Times New Roman" w:cs="Times New Roman"/>
          <w:sz w:val="24"/>
          <w:szCs w:val="24"/>
        </w:rPr>
        <w:t>. Sugere-se que se vá bebendo regularmente pequenas quantidades de água.</w:t>
      </w:r>
    </w:p>
    <w:p w:rsidR="00EA7600" w:rsidRPr="00211086" w:rsidRDefault="00EA7600" w:rsidP="00EA7600">
      <w:pPr>
        <w:rPr>
          <w:rFonts w:ascii="Times New Roman" w:hAnsi="Times New Roman" w:cs="Times New Roman"/>
          <w:b/>
          <w:sz w:val="24"/>
          <w:szCs w:val="24"/>
        </w:rPr>
      </w:pPr>
      <w:r w:rsidRPr="00211086">
        <w:rPr>
          <w:rFonts w:ascii="Times New Roman" w:hAnsi="Times New Roman" w:cs="Times New Roman"/>
          <w:b/>
          <w:sz w:val="24"/>
          <w:szCs w:val="24"/>
        </w:rPr>
        <w:t>A água e o Desportista</w:t>
      </w:r>
    </w:p>
    <w:p w:rsidR="00EA7600" w:rsidRPr="000D17AF" w:rsidRDefault="00EA7600" w:rsidP="00EA7600">
      <w:pPr>
        <w:rPr>
          <w:rFonts w:ascii="Times New Roman" w:hAnsi="Times New Roman" w:cs="Times New Roman"/>
          <w:sz w:val="24"/>
          <w:szCs w:val="24"/>
        </w:rPr>
      </w:pPr>
      <w:r w:rsidRPr="000D17AF">
        <w:rPr>
          <w:rFonts w:ascii="Times New Roman" w:hAnsi="Times New Roman" w:cs="Times New Roman"/>
          <w:sz w:val="24"/>
          <w:szCs w:val="24"/>
        </w:rPr>
        <w:tab/>
        <w:t>Nos treinos e sobretudo nas competições, onde atingimos os nossos limites, a perda de líquido pelo suor é muito elevada, o que pode conduzir a uma diminuição do rendimento. É, pois, muito importante que durante a atividade física se bebam muitos líquidos, para se poder manter o funcionamento do organismo, em termos fisiológicos, em ótimo estado. A presença da água no nosso organismo é</w:t>
      </w:r>
      <w:r w:rsidR="00211086" w:rsidRPr="00211086">
        <w:rPr>
          <w:rFonts w:ascii="Times New Roman" w:hAnsi="Times New Roman" w:cs="Times New Roman"/>
          <w:sz w:val="24"/>
          <w:szCs w:val="24"/>
        </w:rPr>
        <w:t xml:space="preserve"> </w:t>
      </w:r>
      <w:r w:rsidR="00211086">
        <w:rPr>
          <w:rFonts w:ascii="Times New Roman" w:hAnsi="Times New Roman" w:cs="Times New Roman"/>
          <w:sz w:val="24"/>
          <w:szCs w:val="24"/>
        </w:rPr>
        <w:t>indispensável</w:t>
      </w:r>
      <w:r w:rsidRPr="000D17AF">
        <w:rPr>
          <w:rFonts w:ascii="Times New Roman" w:hAnsi="Times New Roman" w:cs="Times New Roman"/>
          <w:sz w:val="24"/>
          <w:szCs w:val="24"/>
        </w:rPr>
        <w:t>, uma vez que</w:t>
      </w:r>
      <w:r w:rsidR="00211086">
        <w:rPr>
          <w:rFonts w:ascii="Times New Roman" w:hAnsi="Times New Roman" w:cs="Times New Roman"/>
          <w:sz w:val="24"/>
          <w:szCs w:val="24"/>
        </w:rPr>
        <w:t>,</w:t>
      </w:r>
      <w:r w:rsidRPr="000D17AF">
        <w:rPr>
          <w:rFonts w:ascii="Times New Roman" w:hAnsi="Times New Roman" w:cs="Times New Roman"/>
          <w:sz w:val="24"/>
          <w:szCs w:val="24"/>
        </w:rPr>
        <w:t xml:space="preserve"> se constitui como um regulador que intervém numa série de funções vitais:</w:t>
      </w:r>
    </w:p>
    <w:p w:rsidR="00EA7600" w:rsidRPr="00F65612" w:rsidRDefault="00EA7600" w:rsidP="00EA7600">
      <w:pPr>
        <w:pStyle w:val="PargrafodaLista"/>
        <w:numPr>
          <w:ilvl w:val="0"/>
          <w:numId w:val="24"/>
        </w:numPr>
        <w:rPr>
          <w:rFonts w:ascii="Times New Roman" w:hAnsi="Times New Roman" w:cs="Times New Roman"/>
          <w:sz w:val="24"/>
          <w:szCs w:val="24"/>
        </w:rPr>
      </w:pPr>
      <w:r>
        <w:rPr>
          <w:rFonts w:ascii="Times New Roman" w:hAnsi="Times New Roman" w:cs="Times New Roman"/>
          <w:sz w:val="24"/>
          <w:szCs w:val="24"/>
        </w:rPr>
        <w:t>t</w:t>
      </w:r>
      <w:r w:rsidRPr="00F65612">
        <w:rPr>
          <w:rFonts w:ascii="Times New Roman" w:hAnsi="Times New Roman" w:cs="Times New Roman"/>
          <w:sz w:val="24"/>
          <w:szCs w:val="24"/>
        </w:rPr>
        <w:t>ransporta os nutrientes básicos;</w:t>
      </w:r>
    </w:p>
    <w:p w:rsidR="00EA7600" w:rsidRPr="00F65612" w:rsidRDefault="00EA7600" w:rsidP="00EA7600">
      <w:pPr>
        <w:pStyle w:val="PargrafodaLista"/>
        <w:numPr>
          <w:ilvl w:val="0"/>
          <w:numId w:val="24"/>
        </w:numPr>
        <w:rPr>
          <w:rFonts w:ascii="Times New Roman" w:hAnsi="Times New Roman" w:cs="Times New Roman"/>
          <w:sz w:val="24"/>
          <w:szCs w:val="24"/>
        </w:rPr>
      </w:pPr>
      <w:r>
        <w:rPr>
          <w:rFonts w:ascii="Times New Roman" w:hAnsi="Times New Roman" w:cs="Times New Roman"/>
          <w:sz w:val="24"/>
          <w:szCs w:val="24"/>
        </w:rPr>
        <w:t>r</w:t>
      </w:r>
      <w:r w:rsidRPr="00F65612">
        <w:rPr>
          <w:rFonts w:ascii="Times New Roman" w:hAnsi="Times New Roman" w:cs="Times New Roman"/>
          <w:sz w:val="24"/>
          <w:szCs w:val="24"/>
        </w:rPr>
        <w:t>egula a temperatura corporal em função das necessidades corporais;</w:t>
      </w:r>
    </w:p>
    <w:p w:rsidR="00EA7600" w:rsidRPr="00F65612" w:rsidRDefault="00EA7600" w:rsidP="00EA7600">
      <w:pPr>
        <w:pStyle w:val="PargrafodaLista"/>
        <w:numPr>
          <w:ilvl w:val="0"/>
          <w:numId w:val="24"/>
        </w:numPr>
        <w:rPr>
          <w:rFonts w:ascii="Times New Roman" w:hAnsi="Times New Roman" w:cs="Times New Roman"/>
          <w:sz w:val="24"/>
          <w:szCs w:val="24"/>
        </w:rPr>
      </w:pPr>
      <w:r>
        <w:rPr>
          <w:rFonts w:ascii="Times New Roman" w:hAnsi="Times New Roman" w:cs="Times New Roman"/>
          <w:sz w:val="24"/>
          <w:szCs w:val="24"/>
        </w:rPr>
        <w:t>t</w:t>
      </w:r>
      <w:r w:rsidRPr="00F65612">
        <w:rPr>
          <w:rFonts w:ascii="Times New Roman" w:hAnsi="Times New Roman" w:cs="Times New Roman"/>
          <w:sz w:val="24"/>
          <w:szCs w:val="24"/>
        </w:rPr>
        <w:t>orna possível a digestão dos alimentos;</w:t>
      </w:r>
    </w:p>
    <w:p w:rsidR="00EA7600" w:rsidRPr="00F65612" w:rsidRDefault="00EA7600" w:rsidP="00EA7600">
      <w:pPr>
        <w:pStyle w:val="PargrafodaLista"/>
        <w:numPr>
          <w:ilvl w:val="0"/>
          <w:numId w:val="24"/>
        </w:numPr>
        <w:rPr>
          <w:rFonts w:ascii="Times New Roman" w:hAnsi="Times New Roman" w:cs="Times New Roman"/>
          <w:sz w:val="24"/>
          <w:szCs w:val="24"/>
        </w:rPr>
      </w:pPr>
      <w:r>
        <w:rPr>
          <w:rFonts w:ascii="Times New Roman" w:hAnsi="Times New Roman" w:cs="Times New Roman"/>
          <w:sz w:val="24"/>
          <w:szCs w:val="24"/>
        </w:rPr>
        <w:t>e</w:t>
      </w:r>
      <w:r w:rsidRPr="00F65612">
        <w:rPr>
          <w:rFonts w:ascii="Times New Roman" w:hAnsi="Times New Roman" w:cs="Times New Roman"/>
          <w:sz w:val="24"/>
          <w:szCs w:val="24"/>
        </w:rPr>
        <w:t>limina as substâncias que não interessam ao organismo (através das fezes e da urina)</w:t>
      </w:r>
      <w:r>
        <w:rPr>
          <w:rFonts w:ascii="Times New Roman" w:hAnsi="Times New Roman" w:cs="Times New Roman"/>
          <w:sz w:val="24"/>
          <w:szCs w:val="24"/>
        </w:rPr>
        <w:t>.</w:t>
      </w:r>
    </w:p>
    <w:p w:rsidR="00EA7600" w:rsidRPr="000D17AF" w:rsidRDefault="00EA7600" w:rsidP="00EA7600">
      <w:pPr>
        <w:rPr>
          <w:rFonts w:ascii="Times New Roman" w:hAnsi="Times New Roman" w:cs="Times New Roman"/>
          <w:sz w:val="24"/>
          <w:szCs w:val="24"/>
        </w:rPr>
      </w:pPr>
      <w:r w:rsidRPr="000D17AF">
        <w:rPr>
          <w:rFonts w:ascii="Times New Roman" w:hAnsi="Times New Roman" w:cs="Times New Roman"/>
          <w:sz w:val="24"/>
          <w:szCs w:val="24"/>
        </w:rPr>
        <w:tab/>
        <w:t>Quando há carência de água, o organismo envia uma série de sinais de alarme: enjoos, fadiga, dores de cabeça, sede, debilidade, impaciência, perda de apetite, etc. Se não se repões a falta de água, podemos chegar a um estado avançado de desidratação, que é visível através dos seguintes sintomas: visão turva, pele seca e quente, falta de saliva, taquicardia, etc.</w:t>
      </w:r>
    </w:p>
    <w:p w:rsidR="00EA7600" w:rsidRPr="000D17AF" w:rsidRDefault="00EA7600" w:rsidP="00EA7600">
      <w:pPr>
        <w:rPr>
          <w:rFonts w:ascii="Times New Roman" w:hAnsi="Times New Roman" w:cs="Times New Roman"/>
          <w:sz w:val="24"/>
          <w:szCs w:val="24"/>
        </w:rPr>
      </w:pPr>
      <w:r w:rsidRPr="000D17AF">
        <w:rPr>
          <w:rFonts w:ascii="Times New Roman" w:hAnsi="Times New Roman" w:cs="Times New Roman"/>
          <w:sz w:val="24"/>
          <w:szCs w:val="24"/>
        </w:rPr>
        <w:tab/>
        <w:t>Em situações normais, a sede é um indicador de perda de água, e indica que nesta altura já nos encontramos desidratados, pelo que devemos beber água imediatamente. Se bebermos só água (sem nada diluído), esta será eliminada rapidamente pelos rins, levando consigo outros minerais, o que dificultará a recuperação hídrica. O ideal, sempre que é necessário recuperar de uma desidratação, é beber bebidas que possuam sais minerais, tais como sódio, potássio e magnésio, principalmente. Para uma melhor absorção, a água deve ser ingerida à temperatura ambiente, pois as bebidas muito frias ou muito quentes permanecem muito tempo no estômago.</w:t>
      </w:r>
    </w:p>
    <w:p w:rsidR="00EA7600" w:rsidRPr="000D17AF" w:rsidRDefault="00EA7600" w:rsidP="00EA7600">
      <w:pPr>
        <w:rPr>
          <w:rFonts w:ascii="Times New Roman" w:hAnsi="Times New Roman" w:cs="Times New Roman"/>
          <w:sz w:val="24"/>
          <w:szCs w:val="24"/>
        </w:rPr>
      </w:pPr>
      <w:r w:rsidRPr="000D17AF">
        <w:rPr>
          <w:rFonts w:ascii="Times New Roman" w:hAnsi="Times New Roman" w:cs="Times New Roman"/>
          <w:sz w:val="24"/>
          <w:szCs w:val="24"/>
        </w:rPr>
        <w:t>Gastos energéticos aproximados de alguns exercícios físicos</w:t>
      </w:r>
    </w:p>
    <w:tbl>
      <w:tblPr>
        <w:tblStyle w:val="Tabelacomgrelha"/>
        <w:tblW w:w="6912" w:type="dxa"/>
        <w:jc w:val="center"/>
        <w:tblLook w:val="04A0"/>
      </w:tblPr>
      <w:tblGrid>
        <w:gridCol w:w="4558"/>
        <w:gridCol w:w="2354"/>
      </w:tblGrid>
      <w:tr w:rsidR="00EA7600" w:rsidRPr="000D17AF" w:rsidTr="000F5ADE">
        <w:trPr>
          <w:jc w:val="center"/>
        </w:trPr>
        <w:tc>
          <w:tcPr>
            <w:tcW w:w="4558" w:type="dxa"/>
            <w:shd w:val="clear" w:color="auto" w:fill="FBD4B4" w:themeFill="accent6" w:themeFillTint="66"/>
          </w:tcPr>
          <w:p w:rsidR="00EA7600" w:rsidRPr="000D17AF" w:rsidRDefault="00EA7600" w:rsidP="000F5ADE">
            <w:pPr>
              <w:rPr>
                <w:rFonts w:ascii="Times New Roman" w:hAnsi="Times New Roman" w:cs="Times New Roman"/>
                <w:sz w:val="24"/>
                <w:szCs w:val="24"/>
              </w:rPr>
            </w:pPr>
            <w:r w:rsidRPr="000D17AF">
              <w:rPr>
                <w:rFonts w:ascii="Times New Roman" w:hAnsi="Times New Roman" w:cs="Times New Roman"/>
                <w:sz w:val="24"/>
                <w:szCs w:val="24"/>
              </w:rPr>
              <w:t>Exercício Físico</w:t>
            </w:r>
          </w:p>
        </w:tc>
        <w:tc>
          <w:tcPr>
            <w:tcW w:w="2354" w:type="dxa"/>
            <w:shd w:val="clear" w:color="auto" w:fill="FBD4B4" w:themeFill="accent6" w:themeFillTint="66"/>
          </w:tcPr>
          <w:p w:rsidR="00EA7600" w:rsidRPr="000D17AF" w:rsidRDefault="00EA7600" w:rsidP="000F5ADE">
            <w:pPr>
              <w:rPr>
                <w:rFonts w:ascii="Times New Roman" w:hAnsi="Times New Roman" w:cs="Times New Roman"/>
                <w:sz w:val="24"/>
                <w:szCs w:val="24"/>
              </w:rPr>
            </w:pPr>
            <w:r w:rsidRPr="000D17AF">
              <w:rPr>
                <w:rFonts w:ascii="Times New Roman" w:hAnsi="Times New Roman" w:cs="Times New Roman"/>
                <w:sz w:val="24"/>
                <w:szCs w:val="24"/>
              </w:rPr>
              <w:t>Gasto Energético</w:t>
            </w:r>
          </w:p>
        </w:tc>
      </w:tr>
      <w:tr w:rsidR="00EA7600" w:rsidRPr="000D17AF" w:rsidTr="000F5ADE">
        <w:trPr>
          <w:jc w:val="center"/>
        </w:trPr>
        <w:tc>
          <w:tcPr>
            <w:tcW w:w="4558" w:type="dxa"/>
            <w:shd w:val="clear" w:color="auto" w:fill="FDE9D9" w:themeFill="accent6" w:themeFillTint="33"/>
          </w:tcPr>
          <w:p w:rsidR="00EA7600" w:rsidRPr="000D17AF" w:rsidRDefault="00EA7600" w:rsidP="000F5ADE">
            <w:pPr>
              <w:rPr>
                <w:rFonts w:ascii="Times New Roman" w:hAnsi="Times New Roman" w:cs="Times New Roman"/>
                <w:sz w:val="24"/>
                <w:szCs w:val="24"/>
              </w:rPr>
            </w:pPr>
            <w:r w:rsidRPr="000D17AF">
              <w:rPr>
                <w:rFonts w:ascii="Times New Roman" w:hAnsi="Times New Roman" w:cs="Times New Roman"/>
                <w:sz w:val="24"/>
                <w:szCs w:val="24"/>
              </w:rPr>
              <w:t>Caminhar (10-12min/km), durante 20min</w:t>
            </w:r>
          </w:p>
        </w:tc>
        <w:tc>
          <w:tcPr>
            <w:tcW w:w="2354" w:type="dxa"/>
            <w:shd w:val="clear" w:color="auto" w:fill="FDE9D9" w:themeFill="accent6" w:themeFillTint="33"/>
          </w:tcPr>
          <w:p w:rsidR="00EA7600" w:rsidRPr="000D17AF" w:rsidRDefault="00EA7600" w:rsidP="000F5ADE">
            <w:pPr>
              <w:rPr>
                <w:rFonts w:ascii="Times New Roman" w:hAnsi="Times New Roman" w:cs="Times New Roman"/>
                <w:sz w:val="24"/>
                <w:szCs w:val="24"/>
              </w:rPr>
            </w:pPr>
            <w:r w:rsidRPr="000D17AF">
              <w:rPr>
                <w:rFonts w:ascii="Times New Roman" w:hAnsi="Times New Roman" w:cs="Times New Roman"/>
                <w:sz w:val="24"/>
                <w:szCs w:val="24"/>
              </w:rPr>
              <w:t>379cal</w:t>
            </w:r>
          </w:p>
        </w:tc>
      </w:tr>
      <w:tr w:rsidR="00EA7600" w:rsidRPr="000D17AF" w:rsidTr="000F5ADE">
        <w:trPr>
          <w:jc w:val="center"/>
        </w:trPr>
        <w:tc>
          <w:tcPr>
            <w:tcW w:w="4558" w:type="dxa"/>
            <w:shd w:val="clear" w:color="auto" w:fill="FDE9D9" w:themeFill="accent6" w:themeFillTint="33"/>
          </w:tcPr>
          <w:p w:rsidR="00EA7600" w:rsidRPr="000D17AF" w:rsidRDefault="00EA7600" w:rsidP="000F5ADE">
            <w:pPr>
              <w:rPr>
                <w:rFonts w:ascii="Times New Roman" w:hAnsi="Times New Roman" w:cs="Times New Roman"/>
                <w:sz w:val="24"/>
                <w:szCs w:val="24"/>
              </w:rPr>
            </w:pPr>
            <w:r w:rsidRPr="000D17AF">
              <w:rPr>
                <w:rFonts w:ascii="Times New Roman" w:hAnsi="Times New Roman" w:cs="Times New Roman"/>
                <w:sz w:val="24"/>
                <w:szCs w:val="24"/>
              </w:rPr>
              <w:t>Correr (5min/km), durante 20min</w:t>
            </w:r>
          </w:p>
        </w:tc>
        <w:tc>
          <w:tcPr>
            <w:tcW w:w="2354" w:type="dxa"/>
            <w:shd w:val="clear" w:color="auto" w:fill="FDE9D9" w:themeFill="accent6" w:themeFillTint="33"/>
          </w:tcPr>
          <w:p w:rsidR="00EA7600" w:rsidRPr="000D17AF" w:rsidRDefault="00EA7600" w:rsidP="000F5ADE">
            <w:pPr>
              <w:rPr>
                <w:rFonts w:ascii="Times New Roman" w:hAnsi="Times New Roman" w:cs="Times New Roman"/>
                <w:sz w:val="24"/>
                <w:szCs w:val="24"/>
              </w:rPr>
            </w:pPr>
            <w:r w:rsidRPr="000D17AF">
              <w:rPr>
                <w:rFonts w:ascii="Times New Roman" w:hAnsi="Times New Roman" w:cs="Times New Roman"/>
                <w:sz w:val="24"/>
                <w:szCs w:val="24"/>
              </w:rPr>
              <w:t>305cal</w:t>
            </w:r>
          </w:p>
        </w:tc>
      </w:tr>
      <w:tr w:rsidR="00EA7600" w:rsidRPr="000D17AF" w:rsidTr="000F5ADE">
        <w:trPr>
          <w:jc w:val="center"/>
        </w:trPr>
        <w:tc>
          <w:tcPr>
            <w:tcW w:w="4558" w:type="dxa"/>
            <w:shd w:val="clear" w:color="auto" w:fill="FDE9D9" w:themeFill="accent6" w:themeFillTint="33"/>
          </w:tcPr>
          <w:p w:rsidR="00EA7600" w:rsidRPr="000D17AF" w:rsidRDefault="00EA7600" w:rsidP="000F5ADE">
            <w:pPr>
              <w:rPr>
                <w:rFonts w:ascii="Times New Roman" w:hAnsi="Times New Roman" w:cs="Times New Roman"/>
                <w:sz w:val="24"/>
                <w:szCs w:val="24"/>
              </w:rPr>
            </w:pPr>
            <w:r w:rsidRPr="000D17AF">
              <w:rPr>
                <w:rFonts w:ascii="Times New Roman" w:hAnsi="Times New Roman" w:cs="Times New Roman"/>
                <w:sz w:val="24"/>
                <w:szCs w:val="24"/>
              </w:rPr>
              <w:t>Nadar, durante 20min</w:t>
            </w:r>
          </w:p>
        </w:tc>
        <w:tc>
          <w:tcPr>
            <w:tcW w:w="2354" w:type="dxa"/>
            <w:shd w:val="clear" w:color="auto" w:fill="FDE9D9" w:themeFill="accent6" w:themeFillTint="33"/>
          </w:tcPr>
          <w:p w:rsidR="00EA7600" w:rsidRPr="000D17AF" w:rsidRDefault="00EA7600" w:rsidP="000F5ADE">
            <w:pPr>
              <w:rPr>
                <w:rFonts w:ascii="Times New Roman" w:hAnsi="Times New Roman" w:cs="Times New Roman"/>
                <w:sz w:val="24"/>
                <w:szCs w:val="24"/>
              </w:rPr>
            </w:pPr>
            <w:r w:rsidRPr="000D17AF">
              <w:rPr>
                <w:rFonts w:ascii="Times New Roman" w:hAnsi="Times New Roman" w:cs="Times New Roman"/>
                <w:sz w:val="24"/>
                <w:szCs w:val="24"/>
              </w:rPr>
              <w:t>256cal</w:t>
            </w:r>
          </w:p>
        </w:tc>
      </w:tr>
      <w:tr w:rsidR="00EA7600" w:rsidRPr="000D17AF" w:rsidTr="000F5ADE">
        <w:trPr>
          <w:jc w:val="center"/>
        </w:trPr>
        <w:tc>
          <w:tcPr>
            <w:tcW w:w="4558" w:type="dxa"/>
            <w:shd w:val="clear" w:color="auto" w:fill="FDE9D9" w:themeFill="accent6" w:themeFillTint="33"/>
          </w:tcPr>
          <w:p w:rsidR="00EA7600" w:rsidRPr="000D17AF" w:rsidRDefault="00EA7600" w:rsidP="000F5ADE">
            <w:pPr>
              <w:rPr>
                <w:rFonts w:ascii="Times New Roman" w:hAnsi="Times New Roman" w:cs="Times New Roman"/>
                <w:sz w:val="24"/>
                <w:szCs w:val="24"/>
              </w:rPr>
            </w:pPr>
            <w:r w:rsidRPr="000D17AF">
              <w:rPr>
                <w:rFonts w:ascii="Times New Roman" w:hAnsi="Times New Roman" w:cs="Times New Roman"/>
                <w:sz w:val="24"/>
                <w:szCs w:val="24"/>
              </w:rPr>
              <w:t>Ciclismo (15km/h), durante 60min</w:t>
            </w:r>
          </w:p>
        </w:tc>
        <w:tc>
          <w:tcPr>
            <w:tcW w:w="2354" w:type="dxa"/>
            <w:shd w:val="clear" w:color="auto" w:fill="FDE9D9" w:themeFill="accent6" w:themeFillTint="33"/>
          </w:tcPr>
          <w:p w:rsidR="00EA7600" w:rsidRPr="000D17AF" w:rsidRDefault="00EA7600" w:rsidP="000F5ADE">
            <w:pPr>
              <w:rPr>
                <w:rFonts w:ascii="Times New Roman" w:hAnsi="Times New Roman" w:cs="Times New Roman"/>
                <w:sz w:val="24"/>
                <w:szCs w:val="24"/>
              </w:rPr>
            </w:pPr>
            <w:r w:rsidRPr="000D17AF">
              <w:rPr>
                <w:rFonts w:ascii="Times New Roman" w:hAnsi="Times New Roman" w:cs="Times New Roman"/>
                <w:sz w:val="24"/>
                <w:szCs w:val="24"/>
              </w:rPr>
              <w:t>470cal</w:t>
            </w:r>
          </w:p>
        </w:tc>
      </w:tr>
      <w:tr w:rsidR="00EA7600" w:rsidRPr="000D17AF" w:rsidTr="000F5ADE">
        <w:trPr>
          <w:jc w:val="center"/>
        </w:trPr>
        <w:tc>
          <w:tcPr>
            <w:tcW w:w="4558" w:type="dxa"/>
            <w:shd w:val="clear" w:color="auto" w:fill="FDE9D9" w:themeFill="accent6" w:themeFillTint="33"/>
          </w:tcPr>
          <w:p w:rsidR="00EA7600" w:rsidRPr="000D17AF" w:rsidRDefault="00EA7600" w:rsidP="000F5ADE">
            <w:pPr>
              <w:rPr>
                <w:rFonts w:ascii="Times New Roman" w:hAnsi="Times New Roman" w:cs="Times New Roman"/>
                <w:sz w:val="24"/>
                <w:szCs w:val="24"/>
              </w:rPr>
            </w:pPr>
            <w:r w:rsidRPr="000D17AF">
              <w:rPr>
                <w:rFonts w:ascii="Times New Roman" w:hAnsi="Times New Roman" w:cs="Times New Roman"/>
                <w:sz w:val="24"/>
                <w:szCs w:val="24"/>
              </w:rPr>
              <w:t>Futebol, durante 90min</w:t>
            </w:r>
          </w:p>
        </w:tc>
        <w:tc>
          <w:tcPr>
            <w:tcW w:w="2354" w:type="dxa"/>
            <w:shd w:val="clear" w:color="auto" w:fill="FDE9D9" w:themeFill="accent6" w:themeFillTint="33"/>
          </w:tcPr>
          <w:p w:rsidR="00EA7600" w:rsidRPr="000D17AF" w:rsidRDefault="00EA7600" w:rsidP="000F5ADE">
            <w:pPr>
              <w:rPr>
                <w:rFonts w:ascii="Times New Roman" w:hAnsi="Times New Roman" w:cs="Times New Roman"/>
                <w:sz w:val="24"/>
                <w:szCs w:val="24"/>
              </w:rPr>
            </w:pPr>
            <w:r w:rsidRPr="000D17AF">
              <w:rPr>
                <w:rFonts w:ascii="Times New Roman" w:hAnsi="Times New Roman" w:cs="Times New Roman"/>
                <w:sz w:val="24"/>
                <w:szCs w:val="24"/>
              </w:rPr>
              <w:t>953cal</w:t>
            </w:r>
          </w:p>
        </w:tc>
      </w:tr>
      <w:tr w:rsidR="00EA7600" w:rsidRPr="000D17AF" w:rsidTr="000F5ADE">
        <w:trPr>
          <w:jc w:val="center"/>
        </w:trPr>
        <w:tc>
          <w:tcPr>
            <w:tcW w:w="4558" w:type="dxa"/>
            <w:shd w:val="clear" w:color="auto" w:fill="FDE9D9" w:themeFill="accent6" w:themeFillTint="33"/>
          </w:tcPr>
          <w:p w:rsidR="00EA7600" w:rsidRPr="000D17AF" w:rsidRDefault="00EA7600" w:rsidP="000F5ADE">
            <w:pPr>
              <w:rPr>
                <w:rFonts w:ascii="Times New Roman" w:hAnsi="Times New Roman" w:cs="Times New Roman"/>
                <w:sz w:val="24"/>
                <w:szCs w:val="24"/>
              </w:rPr>
            </w:pPr>
            <w:r w:rsidRPr="000D17AF">
              <w:rPr>
                <w:rFonts w:ascii="Times New Roman" w:hAnsi="Times New Roman" w:cs="Times New Roman"/>
                <w:sz w:val="24"/>
                <w:szCs w:val="24"/>
              </w:rPr>
              <w:t>Ténis (contínuo), durante 40min</w:t>
            </w:r>
          </w:p>
        </w:tc>
        <w:tc>
          <w:tcPr>
            <w:tcW w:w="2354" w:type="dxa"/>
            <w:shd w:val="clear" w:color="auto" w:fill="FDE9D9" w:themeFill="accent6" w:themeFillTint="33"/>
          </w:tcPr>
          <w:p w:rsidR="00EA7600" w:rsidRPr="000D17AF" w:rsidRDefault="00EA7600" w:rsidP="000F5ADE">
            <w:pPr>
              <w:rPr>
                <w:rFonts w:ascii="Times New Roman" w:hAnsi="Times New Roman" w:cs="Times New Roman"/>
                <w:sz w:val="24"/>
                <w:szCs w:val="24"/>
              </w:rPr>
            </w:pPr>
            <w:r w:rsidRPr="000D17AF">
              <w:rPr>
                <w:rFonts w:ascii="Times New Roman" w:hAnsi="Times New Roman" w:cs="Times New Roman"/>
                <w:sz w:val="24"/>
                <w:szCs w:val="24"/>
              </w:rPr>
              <w:t>344cal</w:t>
            </w:r>
          </w:p>
        </w:tc>
      </w:tr>
      <w:tr w:rsidR="00EA7600" w:rsidRPr="000D17AF" w:rsidTr="000F5ADE">
        <w:trPr>
          <w:jc w:val="center"/>
        </w:trPr>
        <w:tc>
          <w:tcPr>
            <w:tcW w:w="4558" w:type="dxa"/>
            <w:shd w:val="clear" w:color="auto" w:fill="FDE9D9" w:themeFill="accent6" w:themeFillTint="33"/>
          </w:tcPr>
          <w:p w:rsidR="00EA7600" w:rsidRPr="000D17AF" w:rsidRDefault="00EA7600" w:rsidP="000F5ADE">
            <w:pPr>
              <w:rPr>
                <w:rFonts w:ascii="Times New Roman" w:hAnsi="Times New Roman" w:cs="Times New Roman"/>
                <w:sz w:val="24"/>
                <w:szCs w:val="24"/>
              </w:rPr>
            </w:pPr>
            <w:r w:rsidRPr="000D17AF">
              <w:rPr>
                <w:rFonts w:ascii="Times New Roman" w:hAnsi="Times New Roman" w:cs="Times New Roman"/>
                <w:sz w:val="24"/>
                <w:szCs w:val="24"/>
              </w:rPr>
              <w:t>Golfe, durante 60min</w:t>
            </w:r>
          </w:p>
        </w:tc>
        <w:tc>
          <w:tcPr>
            <w:tcW w:w="2354" w:type="dxa"/>
            <w:shd w:val="clear" w:color="auto" w:fill="FDE9D9" w:themeFill="accent6" w:themeFillTint="33"/>
          </w:tcPr>
          <w:p w:rsidR="00EA7600" w:rsidRPr="000D17AF" w:rsidRDefault="00EA7600" w:rsidP="000F5ADE">
            <w:pPr>
              <w:rPr>
                <w:rFonts w:ascii="Times New Roman" w:hAnsi="Times New Roman" w:cs="Times New Roman"/>
                <w:sz w:val="24"/>
                <w:szCs w:val="24"/>
              </w:rPr>
            </w:pPr>
            <w:r w:rsidRPr="000D17AF">
              <w:rPr>
                <w:rFonts w:ascii="Times New Roman" w:hAnsi="Times New Roman" w:cs="Times New Roman"/>
                <w:sz w:val="24"/>
                <w:szCs w:val="24"/>
              </w:rPr>
              <w:t>403cal</w:t>
            </w:r>
          </w:p>
        </w:tc>
      </w:tr>
      <w:tr w:rsidR="00EA7600" w:rsidRPr="000D17AF" w:rsidTr="000F5ADE">
        <w:trPr>
          <w:jc w:val="center"/>
        </w:trPr>
        <w:tc>
          <w:tcPr>
            <w:tcW w:w="4558" w:type="dxa"/>
            <w:shd w:val="clear" w:color="auto" w:fill="FDE9D9" w:themeFill="accent6" w:themeFillTint="33"/>
          </w:tcPr>
          <w:p w:rsidR="00EA7600" w:rsidRPr="000D17AF" w:rsidRDefault="00EA7600" w:rsidP="000F5ADE">
            <w:pPr>
              <w:rPr>
                <w:rFonts w:ascii="Times New Roman" w:hAnsi="Times New Roman" w:cs="Times New Roman"/>
                <w:sz w:val="24"/>
                <w:szCs w:val="24"/>
              </w:rPr>
            </w:pPr>
            <w:r w:rsidRPr="000D17AF">
              <w:rPr>
                <w:rFonts w:ascii="Times New Roman" w:hAnsi="Times New Roman" w:cs="Times New Roman"/>
                <w:sz w:val="24"/>
                <w:szCs w:val="24"/>
              </w:rPr>
              <w:lastRenderedPageBreak/>
              <w:t>Ginástica, durante 30min</w:t>
            </w:r>
          </w:p>
        </w:tc>
        <w:tc>
          <w:tcPr>
            <w:tcW w:w="2354" w:type="dxa"/>
            <w:shd w:val="clear" w:color="auto" w:fill="FDE9D9" w:themeFill="accent6" w:themeFillTint="33"/>
          </w:tcPr>
          <w:p w:rsidR="00EA7600" w:rsidRPr="000D17AF" w:rsidRDefault="00EA7600" w:rsidP="000F5ADE">
            <w:pPr>
              <w:rPr>
                <w:rFonts w:ascii="Times New Roman" w:hAnsi="Times New Roman" w:cs="Times New Roman"/>
                <w:sz w:val="24"/>
                <w:szCs w:val="24"/>
              </w:rPr>
            </w:pPr>
            <w:r w:rsidRPr="000D17AF">
              <w:rPr>
                <w:rFonts w:ascii="Times New Roman" w:hAnsi="Times New Roman" w:cs="Times New Roman"/>
                <w:sz w:val="24"/>
                <w:szCs w:val="24"/>
              </w:rPr>
              <w:t>156cal</w:t>
            </w:r>
          </w:p>
        </w:tc>
      </w:tr>
      <w:tr w:rsidR="00EA7600" w:rsidRPr="000D17AF" w:rsidTr="000F5ADE">
        <w:trPr>
          <w:jc w:val="center"/>
        </w:trPr>
        <w:tc>
          <w:tcPr>
            <w:tcW w:w="4558" w:type="dxa"/>
            <w:shd w:val="clear" w:color="auto" w:fill="FDE9D9" w:themeFill="accent6" w:themeFillTint="33"/>
          </w:tcPr>
          <w:p w:rsidR="00EA7600" w:rsidRPr="000D17AF" w:rsidRDefault="00EA7600" w:rsidP="000F5ADE">
            <w:pPr>
              <w:rPr>
                <w:rFonts w:ascii="Times New Roman" w:hAnsi="Times New Roman" w:cs="Times New Roman"/>
                <w:sz w:val="24"/>
                <w:szCs w:val="24"/>
              </w:rPr>
            </w:pPr>
            <w:r w:rsidRPr="000D17AF">
              <w:rPr>
                <w:rFonts w:ascii="Times New Roman" w:hAnsi="Times New Roman" w:cs="Times New Roman"/>
                <w:sz w:val="24"/>
                <w:szCs w:val="24"/>
              </w:rPr>
              <w:t>Circuito de manutenção, durante 30 min</w:t>
            </w:r>
          </w:p>
        </w:tc>
        <w:tc>
          <w:tcPr>
            <w:tcW w:w="2354" w:type="dxa"/>
            <w:shd w:val="clear" w:color="auto" w:fill="FDE9D9" w:themeFill="accent6" w:themeFillTint="33"/>
          </w:tcPr>
          <w:p w:rsidR="00EA7600" w:rsidRPr="000D17AF" w:rsidRDefault="00EA7600" w:rsidP="000F5ADE">
            <w:pPr>
              <w:rPr>
                <w:rFonts w:ascii="Times New Roman" w:hAnsi="Times New Roman" w:cs="Times New Roman"/>
                <w:sz w:val="24"/>
                <w:szCs w:val="24"/>
              </w:rPr>
            </w:pPr>
            <w:r w:rsidRPr="000D17AF">
              <w:rPr>
                <w:rFonts w:ascii="Times New Roman" w:hAnsi="Times New Roman" w:cs="Times New Roman"/>
                <w:sz w:val="24"/>
                <w:szCs w:val="24"/>
              </w:rPr>
              <w:t>320cal</w:t>
            </w:r>
          </w:p>
        </w:tc>
      </w:tr>
    </w:tbl>
    <w:p w:rsidR="00211086" w:rsidRDefault="00211086" w:rsidP="00EA7600">
      <w:pPr>
        <w:rPr>
          <w:rFonts w:ascii="Times New Roman" w:hAnsi="Times New Roman" w:cs="Times New Roman"/>
          <w:sz w:val="24"/>
          <w:szCs w:val="24"/>
        </w:rPr>
      </w:pPr>
    </w:p>
    <w:p w:rsidR="00EA7600" w:rsidRPr="000D17AF" w:rsidRDefault="00EA7600" w:rsidP="00EA7600">
      <w:pPr>
        <w:rPr>
          <w:rFonts w:ascii="Times New Roman" w:hAnsi="Times New Roman" w:cs="Times New Roman"/>
          <w:sz w:val="24"/>
          <w:szCs w:val="24"/>
        </w:rPr>
      </w:pPr>
      <w:r w:rsidRPr="000D17AF">
        <w:rPr>
          <w:rFonts w:ascii="Times New Roman" w:hAnsi="Times New Roman" w:cs="Times New Roman"/>
          <w:sz w:val="24"/>
          <w:szCs w:val="24"/>
        </w:rPr>
        <w:t>Observação: Estes consumos foram estimados para um adulto com 75kg de peso e 1,75m de altura. As variações de peso, altura e massa muscular influenciam os gastos de energia.</w:t>
      </w:r>
    </w:p>
    <w:p w:rsidR="00EA7600" w:rsidRPr="000D17AF" w:rsidRDefault="00EA7600" w:rsidP="00AB22B8">
      <w:pPr>
        <w:ind w:firstLine="708"/>
        <w:rPr>
          <w:rFonts w:ascii="Times New Roman" w:hAnsi="Times New Roman" w:cs="Times New Roman"/>
          <w:sz w:val="24"/>
          <w:szCs w:val="24"/>
        </w:rPr>
      </w:pPr>
      <w:r w:rsidRPr="000D17AF">
        <w:rPr>
          <w:rFonts w:ascii="Times New Roman" w:hAnsi="Times New Roman" w:cs="Times New Roman"/>
          <w:sz w:val="24"/>
          <w:szCs w:val="24"/>
        </w:rPr>
        <w:t>Em termos desportivos, consiste no dispêndio energético que se tem nos treinos e competições. Como exemplo (são valores aproximados que, naturalmente, dependem da respetiva intensidade), podemos considerar os seguintes consumos calóricos:</w:t>
      </w:r>
    </w:p>
    <w:p w:rsidR="00EA7600" w:rsidRPr="000D17AF" w:rsidRDefault="00EA7600" w:rsidP="00EA7600">
      <w:pPr>
        <w:rPr>
          <w:rFonts w:ascii="Times New Roman" w:hAnsi="Times New Roman" w:cs="Times New Roman"/>
          <w:sz w:val="24"/>
          <w:szCs w:val="24"/>
        </w:rPr>
        <w:sectPr w:rsidR="00EA7600" w:rsidRPr="000D17AF" w:rsidSect="00EA7600">
          <w:type w:val="continuous"/>
          <w:pgSz w:w="11906" w:h="16838"/>
          <w:pgMar w:top="1417" w:right="1701" w:bottom="1417" w:left="1701" w:header="708" w:footer="708" w:gutter="0"/>
          <w:cols w:space="708"/>
          <w:docGrid w:linePitch="360"/>
        </w:sectPr>
      </w:pPr>
    </w:p>
    <w:tbl>
      <w:tblPr>
        <w:tblStyle w:val="Tabelacomgrelha"/>
        <w:tblW w:w="0" w:type="auto"/>
        <w:tblLook w:val="04A0"/>
      </w:tblPr>
      <w:tblGrid>
        <w:gridCol w:w="4322"/>
        <w:gridCol w:w="4322"/>
      </w:tblGrid>
      <w:tr w:rsidR="00EA7600" w:rsidTr="000F5ADE">
        <w:tc>
          <w:tcPr>
            <w:tcW w:w="4322" w:type="dxa"/>
          </w:tcPr>
          <w:p w:rsidR="00EA7600" w:rsidRDefault="00EA7600" w:rsidP="000F5ADE">
            <w:pPr>
              <w:rPr>
                <w:rFonts w:ascii="Times New Roman" w:hAnsi="Times New Roman" w:cs="Times New Roman"/>
                <w:sz w:val="24"/>
                <w:szCs w:val="24"/>
              </w:rPr>
            </w:pPr>
            <w:r w:rsidRPr="000D17AF">
              <w:rPr>
                <w:rFonts w:ascii="Times New Roman" w:hAnsi="Times New Roman" w:cs="Times New Roman"/>
                <w:sz w:val="24"/>
                <w:szCs w:val="24"/>
              </w:rPr>
              <w:lastRenderedPageBreak/>
              <w:t>Natação (700kcal/hora)</w:t>
            </w:r>
          </w:p>
        </w:tc>
        <w:tc>
          <w:tcPr>
            <w:tcW w:w="4322" w:type="dxa"/>
          </w:tcPr>
          <w:p w:rsidR="00EA7600" w:rsidRDefault="00EA7600" w:rsidP="000F5ADE">
            <w:pPr>
              <w:rPr>
                <w:rFonts w:ascii="Times New Roman" w:hAnsi="Times New Roman" w:cs="Times New Roman"/>
                <w:sz w:val="24"/>
                <w:szCs w:val="24"/>
              </w:rPr>
            </w:pPr>
            <w:r w:rsidRPr="000D17AF">
              <w:rPr>
                <w:rFonts w:ascii="Times New Roman" w:hAnsi="Times New Roman" w:cs="Times New Roman"/>
                <w:sz w:val="24"/>
                <w:szCs w:val="24"/>
              </w:rPr>
              <w:t>Corrida (900kcal/hora)</w:t>
            </w:r>
          </w:p>
        </w:tc>
      </w:tr>
      <w:tr w:rsidR="00EA7600" w:rsidTr="000F5ADE">
        <w:tc>
          <w:tcPr>
            <w:tcW w:w="4322" w:type="dxa"/>
          </w:tcPr>
          <w:p w:rsidR="00EA7600" w:rsidRDefault="00EA7600" w:rsidP="000F5ADE">
            <w:pPr>
              <w:rPr>
                <w:rFonts w:ascii="Times New Roman" w:hAnsi="Times New Roman" w:cs="Times New Roman"/>
                <w:sz w:val="24"/>
                <w:szCs w:val="24"/>
              </w:rPr>
            </w:pPr>
            <w:r w:rsidRPr="000D17AF">
              <w:rPr>
                <w:rFonts w:ascii="Times New Roman" w:hAnsi="Times New Roman" w:cs="Times New Roman"/>
                <w:sz w:val="24"/>
                <w:szCs w:val="24"/>
              </w:rPr>
              <w:t>Ciclismo (750kcal/hora)</w:t>
            </w:r>
          </w:p>
        </w:tc>
        <w:tc>
          <w:tcPr>
            <w:tcW w:w="4322" w:type="dxa"/>
          </w:tcPr>
          <w:p w:rsidR="00EA7600" w:rsidRDefault="00EA7600" w:rsidP="000F5ADE">
            <w:pPr>
              <w:rPr>
                <w:rFonts w:ascii="Times New Roman" w:hAnsi="Times New Roman" w:cs="Times New Roman"/>
                <w:sz w:val="24"/>
                <w:szCs w:val="24"/>
              </w:rPr>
            </w:pPr>
            <w:r w:rsidRPr="000D17AF">
              <w:rPr>
                <w:rFonts w:ascii="Times New Roman" w:hAnsi="Times New Roman" w:cs="Times New Roman"/>
                <w:sz w:val="24"/>
                <w:szCs w:val="24"/>
              </w:rPr>
              <w:t>Esqui (7800kcal/hora</w:t>
            </w:r>
          </w:p>
        </w:tc>
      </w:tr>
      <w:tr w:rsidR="00EA7600" w:rsidTr="000F5ADE">
        <w:tc>
          <w:tcPr>
            <w:tcW w:w="4322" w:type="dxa"/>
          </w:tcPr>
          <w:p w:rsidR="00EA7600" w:rsidRDefault="00EA7600" w:rsidP="000F5ADE">
            <w:pPr>
              <w:rPr>
                <w:rFonts w:ascii="Times New Roman" w:hAnsi="Times New Roman" w:cs="Times New Roman"/>
                <w:sz w:val="24"/>
                <w:szCs w:val="24"/>
              </w:rPr>
            </w:pPr>
            <w:r w:rsidRPr="000D17AF">
              <w:rPr>
                <w:rFonts w:ascii="Times New Roman" w:hAnsi="Times New Roman" w:cs="Times New Roman"/>
                <w:sz w:val="24"/>
                <w:szCs w:val="24"/>
              </w:rPr>
              <w:t>Futebol (650kcal/hora)</w:t>
            </w:r>
          </w:p>
        </w:tc>
        <w:tc>
          <w:tcPr>
            <w:tcW w:w="4322" w:type="dxa"/>
          </w:tcPr>
          <w:p w:rsidR="00EA7600" w:rsidRDefault="00EA7600" w:rsidP="000F5ADE">
            <w:pPr>
              <w:rPr>
                <w:rFonts w:ascii="Times New Roman" w:hAnsi="Times New Roman" w:cs="Times New Roman"/>
                <w:sz w:val="24"/>
                <w:szCs w:val="24"/>
              </w:rPr>
            </w:pPr>
            <w:r>
              <w:rPr>
                <w:rFonts w:ascii="Times New Roman" w:hAnsi="Times New Roman" w:cs="Times New Roman"/>
                <w:sz w:val="24"/>
                <w:szCs w:val="24"/>
              </w:rPr>
              <w:t>Basquetebol (750Kcal/hora)</w:t>
            </w:r>
          </w:p>
        </w:tc>
      </w:tr>
    </w:tbl>
    <w:p w:rsidR="00EA7600" w:rsidRPr="00EA7600" w:rsidRDefault="00EA7600" w:rsidP="00AB22B8">
      <w:pPr>
        <w:spacing w:line="240" w:lineRule="auto"/>
        <w:rPr>
          <w:rFonts w:ascii="Times New Roman" w:hAnsi="Times New Roman" w:cs="Times New Roman"/>
          <w:sz w:val="24"/>
          <w:szCs w:val="24"/>
        </w:rPr>
      </w:pPr>
    </w:p>
    <w:p w:rsidR="00EB563E" w:rsidRPr="00994516" w:rsidRDefault="00AB22B8" w:rsidP="000D17AF">
      <w:pPr>
        <w:rPr>
          <w:rFonts w:ascii="Times New Roman" w:hAnsi="Times New Roman" w:cs="Times New Roman"/>
          <w:b/>
          <w:sz w:val="24"/>
          <w:szCs w:val="24"/>
        </w:rPr>
      </w:pPr>
      <w:r>
        <w:rPr>
          <w:rFonts w:ascii="Times New Roman" w:hAnsi="Times New Roman" w:cs="Times New Roman"/>
          <w:b/>
          <w:sz w:val="24"/>
          <w:szCs w:val="24"/>
        </w:rPr>
        <w:t xml:space="preserve">4 - </w:t>
      </w:r>
      <w:r w:rsidR="00EB563E" w:rsidRPr="00994516">
        <w:rPr>
          <w:rFonts w:ascii="Times New Roman" w:hAnsi="Times New Roman" w:cs="Times New Roman"/>
          <w:b/>
          <w:sz w:val="24"/>
          <w:szCs w:val="24"/>
        </w:rPr>
        <w:t>Tabaco</w:t>
      </w:r>
    </w:p>
    <w:p w:rsidR="00350A55" w:rsidRPr="000D17AF" w:rsidRDefault="008D42F1" w:rsidP="002063DD">
      <w:pPr>
        <w:jc w:val="both"/>
        <w:rPr>
          <w:rFonts w:ascii="Times New Roman" w:hAnsi="Times New Roman" w:cs="Times New Roman"/>
          <w:sz w:val="24"/>
          <w:szCs w:val="24"/>
        </w:rPr>
      </w:pPr>
      <w:r w:rsidRPr="000D17AF">
        <w:rPr>
          <w:rFonts w:ascii="Times New Roman" w:hAnsi="Times New Roman" w:cs="Times New Roman"/>
          <w:noProof/>
          <w:sz w:val="24"/>
          <w:szCs w:val="24"/>
          <w:lang w:eastAsia="pt-PT"/>
        </w:rPr>
        <w:drawing>
          <wp:anchor distT="0" distB="0" distL="114300" distR="114300" simplePos="0" relativeHeight="251660288" behindDoc="0" locked="0" layoutInCell="1" allowOverlap="1">
            <wp:simplePos x="0" y="0"/>
            <wp:positionH relativeFrom="column">
              <wp:posOffset>2434590</wp:posOffset>
            </wp:positionH>
            <wp:positionV relativeFrom="paragraph">
              <wp:posOffset>841375</wp:posOffset>
            </wp:positionV>
            <wp:extent cx="2946400" cy="1943100"/>
            <wp:effectExtent l="19050" t="0" r="6350" b="0"/>
            <wp:wrapSquare wrapText="bothSides"/>
            <wp:docPr id="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946400" cy="1943100"/>
                    </a:xfrm>
                    <a:prstGeom prst="rect">
                      <a:avLst/>
                    </a:prstGeom>
                    <a:noFill/>
                    <a:ln w="9525">
                      <a:noFill/>
                      <a:miter lim="800000"/>
                      <a:headEnd/>
                      <a:tailEnd/>
                    </a:ln>
                  </pic:spPr>
                </pic:pic>
              </a:graphicData>
            </a:graphic>
          </wp:anchor>
        </w:drawing>
      </w:r>
      <w:r w:rsidR="00700D7B" w:rsidRPr="000D17AF">
        <w:rPr>
          <w:rFonts w:ascii="Times New Roman" w:hAnsi="Times New Roman" w:cs="Times New Roman"/>
          <w:sz w:val="24"/>
          <w:szCs w:val="24"/>
        </w:rPr>
        <w:tab/>
      </w:r>
      <w:r w:rsidR="00350A55" w:rsidRPr="000D17AF">
        <w:rPr>
          <w:rFonts w:ascii="Times New Roman" w:hAnsi="Times New Roman" w:cs="Times New Roman"/>
          <w:sz w:val="24"/>
          <w:szCs w:val="24"/>
        </w:rPr>
        <w:t>Do conjunto destes fatores, o consumo de tabaco constitui a principal causa de morbilidade e mortalidade evitáveis. Estima-se que, nos países industrializados, o hábito tabágico esteja relacionado com cerca de 1/5 da mortalidade total e com cerca de 1/3 das mortes provocadas por tumores malignos. O cancro do pulmão é o mais comum de todos os tumores malignos e a principal causa de morte, por cancro, dos fumadores. O risco de desenvolver o cancro do pulmão é 20 a 25 vezes superior nos fumadores do que nos não fumadores. Em 98% dos tabagistas são encontradas</w:t>
      </w:r>
      <w:r w:rsidR="00700D7B" w:rsidRPr="000D17AF">
        <w:rPr>
          <w:rFonts w:ascii="Times New Roman" w:hAnsi="Times New Roman" w:cs="Times New Roman"/>
          <w:sz w:val="24"/>
          <w:szCs w:val="24"/>
        </w:rPr>
        <w:t xml:space="preserve">, na mucosa que reveste os brônquios, alterações celulares compatíveis com o cancro do pulmão. </w:t>
      </w:r>
    </w:p>
    <w:p w:rsidR="002063DD" w:rsidRDefault="00700D7B" w:rsidP="002063DD">
      <w:pPr>
        <w:jc w:val="both"/>
        <w:rPr>
          <w:rFonts w:ascii="Times New Roman" w:hAnsi="Times New Roman" w:cs="Times New Roman"/>
          <w:sz w:val="24"/>
          <w:szCs w:val="24"/>
        </w:rPr>
      </w:pPr>
      <w:r w:rsidRPr="000D17AF">
        <w:rPr>
          <w:rFonts w:ascii="Times New Roman" w:hAnsi="Times New Roman" w:cs="Times New Roman"/>
          <w:sz w:val="24"/>
          <w:szCs w:val="24"/>
        </w:rPr>
        <w:tab/>
        <w:t>A probabilidade de se contrair cancro do pulmão diminui quando se para de fumar e, após 15 anos sem fumar, volta a ser semelhante à dos indivíduos que nunca fumaram. No entanto, a melhor forma de evitar não só o cancro do pulmão como também os outros tipos de cancro é não fumar e na génese da sua prevenção está a coragem de nunca experimentar.</w:t>
      </w:r>
      <w:r w:rsidR="008D42F1" w:rsidRPr="000D17AF">
        <w:rPr>
          <w:rFonts w:ascii="Times New Roman" w:hAnsi="Times New Roman" w:cs="Times New Roman"/>
          <w:sz w:val="24"/>
          <w:szCs w:val="24"/>
        </w:rPr>
        <w:t xml:space="preserve"> O risco de enfarte do miocárdio, embolia pulmonar e tromboflebite em mulheres jovens que usam anticoncecionais (pílula) e fumam chega a ser dez vezes superior ao das que não fumam e não usam este método de controlo da natalidade</w:t>
      </w:r>
      <w:r w:rsidR="00591708">
        <w:rPr>
          <w:rFonts w:ascii="Times New Roman" w:hAnsi="Times New Roman" w:cs="Times New Roman"/>
          <w:sz w:val="24"/>
          <w:szCs w:val="24"/>
        </w:rPr>
        <w:t>.</w:t>
      </w:r>
    </w:p>
    <w:p w:rsidR="00BC3D42" w:rsidRDefault="00BC3D42" w:rsidP="002063DD">
      <w:pPr>
        <w:jc w:val="both"/>
        <w:rPr>
          <w:rFonts w:ascii="Times New Roman" w:hAnsi="Times New Roman" w:cs="Times New Roman"/>
          <w:sz w:val="24"/>
          <w:szCs w:val="24"/>
        </w:rPr>
      </w:pPr>
    </w:p>
    <w:p w:rsidR="00AB22B8" w:rsidRDefault="00AB22B8" w:rsidP="002063DD">
      <w:pPr>
        <w:jc w:val="both"/>
        <w:rPr>
          <w:rFonts w:ascii="Times New Roman" w:hAnsi="Times New Roman" w:cs="Times New Roman"/>
          <w:sz w:val="24"/>
          <w:szCs w:val="24"/>
        </w:rPr>
      </w:pPr>
    </w:p>
    <w:p w:rsidR="00AB22B8" w:rsidRPr="000D17AF" w:rsidRDefault="00AB22B8" w:rsidP="002063DD">
      <w:pPr>
        <w:jc w:val="both"/>
        <w:rPr>
          <w:rFonts w:ascii="Times New Roman" w:hAnsi="Times New Roman" w:cs="Times New Roman"/>
          <w:sz w:val="24"/>
          <w:szCs w:val="24"/>
        </w:rPr>
      </w:pPr>
    </w:p>
    <w:p w:rsidR="002063DD" w:rsidRDefault="00AB22B8" w:rsidP="000D17AF">
      <w:pPr>
        <w:rPr>
          <w:rFonts w:ascii="Times New Roman" w:hAnsi="Times New Roman" w:cs="Times New Roman"/>
          <w:b/>
          <w:sz w:val="24"/>
          <w:szCs w:val="24"/>
        </w:rPr>
      </w:pPr>
      <w:r>
        <w:rPr>
          <w:rFonts w:ascii="Times New Roman" w:hAnsi="Times New Roman" w:cs="Times New Roman"/>
          <w:b/>
          <w:sz w:val="24"/>
          <w:szCs w:val="24"/>
        </w:rPr>
        <w:lastRenderedPageBreak/>
        <w:t xml:space="preserve">5 - </w:t>
      </w:r>
      <w:r w:rsidR="00EB563E" w:rsidRPr="00994516">
        <w:rPr>
          <w:rFonts w:ascii="Times New Roman" w:hAnsi="Times New Roman" w:cs="Times New Roman"/>
          <w:b/>
          <w:sz w:val="24"/>
          <w:szCs w:val="24"/>
        </w:rPr>
        <w:t>Álcool</w:t>
      </w:r>
    </w:p>
    <w:p w:rsidR="00E65040" w:rsidRDefault="008D42F1" w:rsidP="002063DD">
      <w:pPr>
        <w:jc w:val="both"/>
        <w:rPr>
          <w:rFonts w:ascii="Times New Roman" w:hAnsi="Times New Roman" w:cs="Times New Roman"/>
          <w:sz w:val="24"/>
          <w:szCs w:val="24"/>
        </w:rPr>
      </w:pPr>
      <w:r w:rsidRPr="000D17AF">
        <w:rPr>
          <w:rFonts w:ascii="Times New Roman" w:hAnsi="Times New Roman" w:cs="Times New Roman"/>
          <w:sz w:val="24"/>
          <w:szCs w:val="24"/>
        </w:rPr>
        <w:tab/>
        <w:t>O alcoolismo resulta do abuso de bebidas alcoólicas</w:t>
      </w:r>
      <w:r w:rsidR="00443E2C">
        <w:rPr>
          <w:rFonts w:ascii="Times New Roman" w:hAnsi="Times New Roman" w:cs="Times New Roman"/>
          <w:sz w:val="24"/>
          <w:szCs w:val="24"/>
        </w:rPr>
        <w:t>, tornando-se numa verdadeira doença, cara</w:t>
      </w:r>
      <w:r w:rsidR="00443E2C" w:rsidRPr="000D17AF">
        <w:rPr>
          <w:rFonts w:ascii="Times New Roman" w:hAnsi="Times New Roman" w:cs="Times New Roman"/>
          <w:sz w:val="24"/>
          <w:szCs w:val="24"/>
        </w:rPr>
        <w:t xml:space="preserve">terizada pela dependência do indivíduo relativamente ao álcool. </w:t>
      </w:r>
      <w:r w:rsidRPr="000D17AF">
        <w:rPr>
          <w:rFonts w:ascii="Times New Roman" w:hAnsi="Times New Roman" w:cs="Times New Roman"/>
          <w:sz w:val="24"/>
          <w:szCs w:val="24"/>
        </w:rPr>
        <w:t>No decorrer da digestão, o álcool não sofre nenhuma transformação, este atravessa a mucosa intestinal e passa, tal e qual, para o sangue. A seguir à ingestão de uma bebida alcoólica, o sangue e, por conseguinte, quase todos os órgãos são mais ou menos impregnados de álcool. Esta impregnação pode ser medida pela alcoolemia, isto é, o número de gramas de álcool por litro no sangue.</w:t>
      </w:r>
      <w:r w:rsidR="00CA7ED0" w:rsidRPr="000D17AF">
        <w:rPr>
          <w:rFonts w:ascii="Times New Roman" w:hAnsi="Times New Roman" w:cs="Times New Roman"/>
          <w:sz w:val="24"/>
          <w:szCs w:val="24"/>
        </w:rPr>
        <w:t xml:space="preserve"> </w:t>
      </w:r>
      <w:r w:rsidRPr="000D17AF">
        <w:rPr>
          <w:rFonts w:ascii="Times New Roman" w:hAnsi="Times New Roman" w:cs="Times New Roman"/>
          <w:sz w:val="24"/>
          <w:szCs w:val="24"/>
        </w:rPr>
        <w:t>Em jejum</w:t>
      </w:r>
      <w:r w:rsidR="00B9710D" w:rsidRPr="000D17AF">
        <w:rPr>
          <w:rFonts w:ascii="Times New Roman" w:hAnsi="Times New Roman" w:cs="Times New Roman"/>
          <w:sz w:val="24"/>
          <w:szCs w:val="24"/>
        </w:rPr>
        <w:t>, a absorção do álcool é rápida e a alcoolemia atinge rapidamente um valor elevado. Bebido com a refeição, o álcool mistura-se com os alimentos, sendo absorvido mais lentamente, e alcoolemia é mais baixa. Bebido em jejum (por exemplo, um aperitivo), o álcool é mais nocivo do que quando acompanha uma refeição.</w:t>
      </w:r>
    </w:p>
    <w:p w:rsidR="008D42F1" w:rsidRPr="00E65040" w:rsidRDefault="00E65040" w:rsidP="00E65040">
      <w:pPr>
        <w:rPr>
          <w:rFonts w:ascii="Times New Roman" w:hAnsi="Times New Roman" w:cs="Times New Roman"/>
          <w:sz w:val="24"/>
          <w:szCs w:val="24"/>
        </w:rPr>
      </w:pPr>
      <w:r>
        <w:rPr>
          <w:rFonts w:ascii="Times New Roman" w:hAnsi="Times New Roman" w:cs="Times New Roman"/>
          <w:noProof/>
          <w:sz w:val="24"/>
          <w:szCs w:val="24"/>
          <w:lang w:eastAsia="pt-PT"/>
        </w:rPr>
        <w:drawing>
          <wp:inline distT="0" distB="0" distL="0" distR="0">
            <wp:extent cx="5235591" cy="2114550"/>
            <wp:effectExtent l="19050" t="0" r="3159" b="0"/>
            <wp:docPr id="2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5250191" cy="2120446"/>
                    </a:xfrm>
                    <a:prstGeom prst="rect">
                      <a:avLst/>
                    </a:prstGeom>
                    <a:noFill/>
                    <a:ln w="9525">
                      <a:noFill/>
                      <a:miter lim="800000"/>
                      <a:headEnd/>
                      <a:tailEnd/>
                    </a:ln>
                  </pic:spPr>
                </pic:pic>
              </a:graphicData>
            </a:graphic>
          </wp:inline>
        </w:drawing>
      </w:r>
    </w:p>
    <w:p w:rsidR="00443E2C" w:rsidRDefault="00E3507F" w:rsidP="00AB22B8">
      <w:pPr>
        <w:jc w:val="both"/>
        <w:rPr>
          <w:rFonts w:ascii="Times New Roman" w:hAnsi="Times New Roman" w:cs="Times New Roman"/>
          <w:sz w:val="24"/>
          <w:szCs w:val="24"/>
        </w:rPr>
      </w:pPr>
      <w:r w:rsidRPr="000D17AF">
        <w:rPr>
          <w:rFonts w:ascii="Times New Roman" w:hAnsi="Times New Roman" w:cs="Times New Roman"/>
          <w:sz w:val="24"/>
          <w:szCs w:val="24"/>
        </w:rPr>
        <w:tab/>
      </w:r>
      <w:r w:rsidR="002063DD" w:rsidRPr="000D17AF">
        <w:rPr>
          <w:rFonts w:ascii="Times New Roman" w:hAnsi="Times New Roman" w:cs="Times New Roman"/>
          <w:sz w:val="24"/>
          <w:szCs w:val="24"/>
        </w:rPr>
        <w:t xml:space="preserve">Após ser ingerido, o álcool </w:t>
      </w:r>
      <w:r w:rsidR="00E65040">
        <w:rPr>
          <w:rFonts w:ascii="Times New Roman" w:hAnsi="Times New Roman" w:cs="Times New Roman"/>
          <w:sz w:val="24"/>
          <w:szCs w:val="24"/>
        </w:rPr>
        <w:t>é absorvido no intestino e entra</w:t>
      </w:r>
      <w:r w:rsidR="002063DD" w:rsidRPr="000D17AF">
        <w:rPr>
          <w:rFonts w:ascii="Times New Roman" w:hAnsi="Times New Roman" w:cs="Times New Roman"/>
          <w:sz w:val="24"/>
          <w:szCs w:val="24"/>
        </w:rPr>
        <w:t xml:space="preserve"> na corrente sanguínea</w:t>
      </w:r>
      <w:r w:rsidR="00E65040">
        <w:rPr>
          <w:rFonts w:ascii="Times New Roman" w:hAnsi="Times New Roman" w:cs="Times New Roman"/>
          <w:sz w:val="24"/>
          <w:szCs w:val="24"/>
        </w:rPr>
        <w:t>.</w:t>
      </w:r>
      <w:r w:rsidR="002063DD" w:rsidRPr="000D17AF">
        <w:rPr>
          <w:rFonts w:ascii="Times New Roman" w:hAnsi="Times New Roman" w:cs="Times New Roman"/>
          <w:sz w:val="24"/>
          <w:szCs w:val="24"/>
        </w:rPr>
        <w:t xml:space="preserve"> A absorção dá-se 5 a 15 minutos depois da ingestão, se não há alimentos no estômago, e 30 a 60 minutos depois da ingestão, se for ingerido durante a refeição. Uma vez na corrente sanguínea, o álcool passa pelo fígado, onde é metabolizado. O fígado é capaz de destruir </w:t>
      </w:r>
      <w:r w:rsidR="00443E2C">
        <w:rPr>
          <w:rFonts w:ascii="Times New Roman" w:hAnsi="Times New Roman" w:cs="Times New Roman"/>
          <w:sz w:val="24"/>
          <w:szCs w:val="24"/>
        </w:rPr>
        <w:t xml:space="preserve">apenas </w:t>
      </w:r>
      <w:r w:rsidR="002063DD" w:rsidRPr="000D17AF">
        <w:rPr>
          <w:rFonts w:ascii="Times New Roman" w:hAnsi="Times New Roman" w:cs="Times New Roman"/>
          <w:sz w:val="24"/>
          <w:szCs w:val="24"/>
        </w:rPr>
        <w:t>24 gramas de álcool por dia. O álcool não metabolizado pode, por mecanismos variados, afetar alguns órgãos do corpo humano. Essa agressão irá depender de vários fatores, tais como da quantidade ingerida, do teor alcoólico da bebida, da facilidade de absorção (se é ingerido em jejum, o teor de álcool no sangue é 1/3 mais elevado), da velocidade com que se dá a absorção, da pessoa (cada organismo reage de maneira diferente ao álcool, é difícil estabelecer limites certos para a quantidade que pode ser prejudicial)</w:t>
      </w:r>
      <w:r w:rsidR="002063DD">
        <w:rPr>
          <w:rFonts w:ascii="Times New Roman" w:hAnsi="Times New Roman" w:cs="Times New Roman"/>
          <w:sz w:val="24"/>
          <w:szCs w:val="24"/>
        </w:rPr>
        <w:t>.</w:t>
      </w:r>
    </w:p>
    <w:p w:rsidR="00AB22B8" w:rsidRDefault="00AB22B8" w:rsidP="00AB22B8">
      <w:pPr>
        <w:spacing w:after="0"/>
        <w:jc w:val="both"/>
        <w:rPr>
          <w:rFonts w:ascii="Times New Roman" w:hAnsi="Times New Roman" w:cs="Times New Roman"/>
          <w:sz w:val="24"/>
          <w:szCs w:val="24"/>
        </w:rPr>
      </w:pPr>
    </w:p>
    <w:p w:rsidR="00AB22B8" w:rsidRDefault="00AB22B8" w:rsidP="00AB22B8">
      <w:pPr>
        <w:spacing w:after="0"/>
        <w:jc w:val="both"/>
        <w:rPr>
          <w:rFonts w:ascii="Times New Roman" w:hAnsi="Times New Roman" w:cs="Times New Roman"/>
          <w:sz w:val="24"/>
          <w:szCs w:val="24"/>
        </w:rPr>
      </w:pPr>
    </w:p>
    <w:p w:rsidR="00AB22B8" w:rsidRDefault="00AB22B8" w:rsidP="00AB22B8">
      <w:pPr>
        <w:spacing w:after="0"/>
        <w:jc w:val="both"/>
        <w:rPr>
          <w:rFonts w:ascii="Times New Roman" w:hAnsi="Times New Roman" w:cs="Times New Roman"/>
          <w:sz w:val="24"/>
          <w:szCs w:val="24"/>
        </w:rPr>
      </w:pPr>
    </w:p>
    <w:p w:rsidR="00AB22B8" w:rsidRDefault="00AB22B8" w:rsidP="00AB22B8">
      <w:pPr>
        <w:spacing w:after="0"/>
        <w:jc w:val="both"/>
        <w:rPr>
          <w:rFonts w:ascii="Times New Roman" w:hAnsi="Times New Roman" w:cs="Times New Roman"/>
          <w:sz w:val="24"/>
          <w:szCs w:val="24"/>
        </w:rPr>
      </w:pPr>
    </w:p>
    <w:p w:rsidR="00AB22B8" w:rsidRDefault="00AB22B8" w:rsidP="00AB22B8">
      <w:pPr>
        <w:spacing w:after="0"/>
        <w:jc w:val="both"/>
        <w:rPr>
          <w:rFonts w:ascii="Times New Roman" w:hAnsi="Times New Roman" w:cs="Times New Roman"/>
          <w:sz w:val="24"/>
          <w:szCs w:val="24"/>
        </w:rPr>
      </w:pPr>
    </w:p>
    <w:p w:rsidR="00AB22B8" w:rsidRDefault="00AB22B8" w:rsidP="00AB22B8">
      <w:pPr>
        <w:spacing w:after="0"/>
        <w:jc w:val="both"/>
        <w:rPr>
          <w:rFonts w:ascii="Times New Roman" w:hAnsi="Times New Roman" w:cs="Times New Roman"/>
          <w:sz w:val="24"/>
          <w:szCs w:val="24"/>
        </w:rPr>
      </w:pPr>
    </w:p>
    <w:p w:rsidR="00AB22B8" w:rsidRDefault="00AB22B8" w:rsidP="00AB22B8">
      <w:pPr>
        <w:spacing w:after="0"/>
        <w:jc w:val="both"/>
        <w:rPr>
          <w:rFonts w:ascii="Times New Roman" w:hAnsi="Times New Roman" w:cs="Times New Roman"/>
          <w:sz w:val="24"/>
          <w:szCs w:val="24"/>
        </w:rPr>
      </w:pPr>
    </w:p>
    <w:p w:rsidR="00AB22B8" w:rsidRPr="00AB22B8" w:rsidRDefault="00AB22B8" w:rsidP="00AB22B8">
      <w:pPr>
        <w:spacing w:after="0"/>
        <w:jc w:val="both"/>
        <w:rPr>
          <w:rFonts w:ascii="Times New Roman" w:hAnsi="Times New Roman" w:cs="Times New Roman"/>
          <w:sz w:val="24"/>
          <w:szCs w:val="24"/>
        </w:rPr>
      </w:pPr>
    </w:p>
    <w:p w:rsidR="00EB563E" w:rsidRPr="00994516" w:rsidRDefault="00AB22B8" w:rsidP="00AB22B8">
      <w:pPr>
        <w:spacing w:after="0"/>
        <w:rPr>
          <w:rFonts w:ascii="Times New Roman" w:hAnsi="Times New Roman" w:cs="Times New Roman"/>
          <w:b/>
          <w:sz w:val="24"/>
          <w:szCs w:val="24"/>
        </w:rPr>
      </w:pPr>
      <w:r>
        <w:rPr>
          <w:rFonts w:ascii="Times New Roman" w:hAnsi="Times New Roman" w:cs="Times New Roman"/>
          <w:b/>
          <w:sz w:val="24"/>
          <w:szCs w:val="24"/>
        </w:rPr>
        <w:lastRenderedPageBreak/>
        <w:t xml:space="preserve">6 - </w:t>
      </w:r>
      <w:r w:rsidR="00EB563E" w:rsidRPr="00994516">
        <w:rPr>
          <w:rFonts w:ascii="Times New Roman" w:hAnsi="Times New Roman" w:cs="Times New Roman"/>
          <w:b/>
          <w:sz w:val="24"/>
          <w:szCs w:val="24"/>
        </w:rPr>
        <w:t>Acidentes</w:t>
      </w:r>
    </w:p>
    <w:p w:rsidR="00117A80" w:rsidRPr="00994516" w:rsidRDefault="00FC5DE0" w:rsidP="002063DD">
      <w:pPr>
        <w:jc w:val="both"/>
        <w:rPr>
          <w:rFonts w:ascii="Times New Roman" w:hAnsi="Times New Roman" w:cs="Times New Roman"/>
          <w:sz w:val="24"/>
          <w:szCs w:val="24"/>
        </w:rPr>
      </w:pPr>
      <w:r w:rsidRPr="000D17AF">
        <w:rPr>
          <w:rFonts w:ascii="Times New Roman" w:hAnsi="Times New Roman" w:cs="Times New Roman"/>
          <w:noProof/>
          <w:sz w:val="24"/>
          <w:szCs w:val="24"/>
          <w:lang w:eastAsia="pt-PT"/>
        </w:rPr>
        <w:drawing>
          <wp:anchor distT="0" distB="0" distL="114300" distR="114300" simplePos="0" relativeHeight="251662336" behindDoc="1" locked="0" layoutInCell="1" allowOverlap="1">
            <wp:simplePos x="0" y="0"/>
            <wp:positionH relativeFrom="column">
              <wp:posOffset>2729865</wp:posOffset>
            </wp:positionH>
            <wp:positionV relativeFrom="paragraph">
              <wp:posOffset>356870</wp:posOffset>
            </wp:positionV>
            <wp:extent cx="2524125" cy="1466850"/>
            <wp:effectExtent l="19050" t="0" r="9525" b="0"/>
            <wp:wrapTight wrapText="bothSides">
              <wp:wrapPolygon edited="0">
                <wp:start x="-163" y="0"/>
                <wp:lineTo x="-163" y="21319"/>
                <wp:lineTo x="21682" y="21319"/>
                <wp:lineTo x="21682" y="0"/>
                <wp:lineTo x="-163" y="0"/>
              </wp:wrapPolygon>
            </wp:wrapTight>
            <wp:docPr id="1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2524125" cy="1466850"/>
                    </a:xfrm>
                    <a:prstGeom prst="rect">
                      <a:avLst/>
                    </a:prstGeom>
                    <a:noFill/>
                    <a:ln w="9525">
                      <a:noFill/>
                      <a:miter lim="800000"/>
                      <a:headEnd/>
                      <a:tailEnd/>
                    </a:ln>
                  </pic:spPr>
                </pic:pic>
              </a:graphicData>
            </a:graphic>
          </wp:anchor>
        </w:drawing>
      </w:r>
      <w:r w:rsidRPr="000D17AF">
        <w:rPr>
          <w:rFonts w:ascii="Times New Roman" w:hAnsi="Times New Roman" w:cs="Times New Roman"/>
          <w:sz w:val="24"/>
          <w:szCs w:val="24"/>
        </w:rPr>
        <w:tab/>
        <w:t>Os traumatismos, ferimentos e lesões resultantes de acidentes são, no nosso país um gravíssimo problema de saúde a merecer uma intervenção urgente. Portugal apresenta as piores taxas de mortalidade resultantes de acidentes de viação, relativamente aos restantes países da Europa comunitária. O excesso de velocidade, o não cumprimento das regras de trânsito, as manobras perigosas e a condução sob o efeito de álcool ou outras substâncias psicotrópicas constituem os principais fatores comportamentais na origem de acidentes de viação.</w:t>
      </w:r>
    </w:p>
    <w:p w:rsidR="00ED69A9" w:rsidRDefault="00ED69A9" w:rsidP="00AB22B8">
      <w:pPr>
        <w:spacing w:after="0" w:line="240" w:lineRule="auto"/>
        <w:rPr>
          <w:rFonts w:ascii="Times New Roman" w:hAnsi="Times New Roman" w:cs="Times New Roman"/>
          <w:b/>
          <w:sz w:val="24"/>
          <w:szCs w:val="24"/>
        </w:rPr>
      </w:pPr>
    </w:p>
    <w:p w:rsidR="00EB563E" w:rsidRPr="00994516" w:rsidRDefault="00AB22B8" w:rsidP="000D17AF">
      <w:pPr>
        <w:rPr>
          <w:rFonts w:ascii="Times New Roman" w:hAnsi="Times New Roman" w:cs="Times New Roman"/>
          <w:b/>
          <w:sz w:val="24"/>
          <w:szCs w:val="24"/>
        </w:rPr>
      </w:pPr>
      <w:r>
        <w:rPr>
          <w:rFonts w:ascii="Times New Roman" w:hAnsi="Times New Roman" w:cs="Times New Roman"/>
          <w:b/>
          <w:sz w:val="24"/>
          <w:szCs w:val="24"/>
        </w:rPr>
        <w:t xml:space="preserve">7 - </w:t>
      </w:r>
      <w:r w:rsidR="00EB563E" w:rsidRPr="00994516">
        <w:rPr>
          <w:rFonts w:ascii="Times New Roman" w:hAnsi="Times New Roman" w:cs="Times New Roman"/>
          <w:b/>
          <w:sz w:val="24"/>
          <w:szCs w:val="24"/>
        </w:rPr>
        <w:t>Doenças Sexualmente Transmissíveis</w:t>
      </w:r>
    </w:p>
    <w:p w:rsidR="00672505" w:rsidRDefault="00A63BE7" w:rsidP="00EE2570">
      <w:pPr>
        <w:jc w:val="both"/>
        <w:rPr>
          <w:rFonts w:ascii="Times New Roman" w:hAnsi="Times New Roman" w:cs="Times New Roman"/>
          <w:sz w:val="24"/>
          <w:szCs w:val="24"/>
        </w:rPr>
      </w:pPr>
      <w:r w:rsidRPr="000D17AF">
        <w:rPr>
          <w:rFonts w:ascii="Times New Roman" w:hAnsi="Times New Roman" w:cs="Times New Roman"/>
          <w:sz w:val="24"/>
          <w:szCs w:val="24"/>
        </w:rPr>
        <w:tab/>
      </w:r>
      <w:r w:rsidR="00FC5DE0" w:rsidRPr="000D17AF">
        <w:rPr>
          <w:rFonts w:ascii="Times New Roman" w:hAnsi="Times New Roman" w:cs="Times New Roman"/>
          <w:sz w:val="24"/>
          <w:szCs w:val="24"/>
        </w:rPr>
        <w:t xml:space="preserve">As doenças sexualmente transmissíveis (DST), geralmente conhecidas como doenças venéreas, são infeções transferidas de uma pessoa para a outra durante o contacto sexual, embora possam existir outros meios de contacto. Identificada a infeção, as pessoas devem abster-se de ter relações sexuais até estarem </w:t>
      </w:r>
      <w:r w:rsidRPr="000D17AF">
        <w:rPr>
          <w:rFonts w:ascii="Times New Roman" w:hAnsi="Times New Roman" w:cs="Times New Roman"/>
          <w:sz w:val="24"/>
          <w:szCs w:val="24"/>
        </w:rPr>
        <w:t>completamente curadas.</w:t>
      </w:r>
      <w:r w:rsidR="00EE2570">
        <w:rPr>
          <w:rFonts w:ascii="Times New Roman" w:hAnsi="Times New Roman" w:cs="Times New Roman"/>
          <w:sz w:val="24"/>
          <w:szCs w:val="24"/>
        </w:rPr>
        <w:t xml:space="preserve"> Existem várias destas doenças, sendo de salientar a Sífilis, o Herpes Genital, a Candidíase, a Hepatite B e a SIDA. </w:t>
      </w:r>
    </w:p>
    <w:p w:rsidR="005C62B0" w:rsidRPr="00ED69A9" w:rsidRDefault="005C62B0" w:rsidP="000D17AF">
      <w:pPr>
        <w:rPr>
          <w:rFonts w:ascii="Times New Roman" w:hAnsi="Times New Roman" w:cs="Times New Roman"/>
          <w:i/>
          <w:sz w:val="24"/>
          <w:szCs w:val="24"/>
        </w:rPr>
      </w:pPr>
      <w:r w:rsidRPr="00ED69A9">
        <w:rPr>
          <w:rFonts w:ascii="Times New Roman" w:hAnsi="Times New Roman" w:cs="Times New Roman"/>
          <w:i/>
          <w:sz w:val="24"/>
          <w:szCs w:val="24"/>
        </w:rPr>
        <w:t>Síndrome da Imunodeficiência Adquirida (SIDA)</w:t>
      </w:r>
    </w:p>
    <w:p w:rsidR="005C62B0" w:rsidRPr="000D17AF" w:rsidRDefault="005C62B0" w:rsidP="00ED69A9">
      <w:pPr>
        <w:jc w:val="both"/>
        <w:rPr>
          <w:rFonts w:ascii="Times New Roman" w:hAnsi="Times New Roman" w:cs="Times New Roman"/>
          <w:sz w:val="24"/>
          <w:szCs w:val="24"/>
        </w:rPr>
      </w:pPr>
      <w:r w:rsidRPr="000D17AF">
        <w:rPr>
          <w:rFonts w:ascii="Times New Roman" w:hAnsi="Times New Roman" w:cs="Times New Roman"/>
          <w:sz w:val="24"/>
          <w:szCs w:val="24"/>
        </w:rPr>
        <w:tab/>
        <w:t>A doença é causada por um vírus, HIV, que infeta o sistema imunitário. A pessoa com SIDA é vulnerável às doenças oportunistas, como a pneumonia, a candidíase e toxoplasmose, que são doenças prevalecentes. Muitos indivíduos também ficam dementes quando o vírus se reproduz no cérebro. As doenças oportunistas são, geralmente, a causa da morte das pessoas com SIDA.</w:t>
      </w:r>
    </w:p>
    <w:p w:rsidR="00EE2570" w:rsidRDefault="00562C4D" w:rsidP="00ED69A9">
      <w:pPr>
        <w:jc w:val="both"/>
        <w:rPr>
          <w:rFonts w:ascii="Times New Roman" w:hAnsi="Times New Roman" w:cs="Times New Roman"/>
          <w:sz w:val="24"/>
          <w:szCs w:val="24"/>
        </w:rPr>
      </w:pPr>
      <w:r w:rsidRPr="000D17AF">
        <w:rPr>
          <w:rFonts w:ascii="Times New Roman" w:hAnsi="Times New Roman" w:cs="Times New Roman"/>
          <w:noProof/>
          <w:sz w:val="24"/>
          <w:szCs w:val="24"/>
          <w:lang w:eastAsia="pt-PT"/>
        </w:rPr>
        <w:drawing>
          <wp:anchor distT="0" distB="0" distL="114300" distR="114300" simplePos="0" relativeHeight="251663360" behindDoc="0" locked="0" layoutInCell="1" allowOverlap="1">
            <wp:simplePos x="0" y="0"/>
            <wp:positionH relativeFrom="column">
              <wp:posOffset>3301365</wp:posOffset>
            </wp:positionH>
            <wp:positionV relativeFrom="paragraph">
              <wp:posOffset>285115</wp:posOffset>
            </wp:positionV>
            <wp:extent cx="2114550" cy="1285875"/>
            <wp:effectExtent l="19050" t="0" r="0" b="0"/>
            <wp:wrapSquare wrapText="bothSides"/>
            <wp:docPr id="1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114550" cy="1285875"/>
                    </a:xfrm>
                    <a:prstGeom prst="rect">
                      <a:avLst/>
                    </a:prstGeom>
                    <a:noFill/>
                    <a:ln w="9525">
                      <a:noFill/>
                      <a:miter lim="800000"/>
                      <a:headEnd/>
                      <a:tailEnd/>
                    </a:ln>
                  </pic:spPr>
                </pic:pic>
              </a:graphicData>
            </a:graphic>
          </wp:anchor>
        </w:drawing>
      </w:r>
      <w:r w:rsidR="005C62B0" w:rsidRPr="000D17AF">
        <w:rPr>
          <w:rFonts w:ascii="Times New Roman" w:hAnsi="Times New Roman" w:cs="Times New Roman"/>
          <w:sz w:val="24"/>
          <w:szCs w:val="24"/>
        </w:rPr>
        <w:tab/>
        <w:t>A infeção por HIV é diagnosticada por um teste a anticorpos. Os indivíduos HIV positivos são aqueles que estão infetados pelo vírus e o podem transmitir a outros. As vítimas incluem homossexuais, heterossexuais, homens, mulheres, adultos e crianças</w:t>
      </w:r>
      <w:r w:rsidRPr="000D17AF">
        <w:rPr>
          <w:rFonts w:ascii="Times New Roman" w:hAnsi="Times New Roman" w:cs="Times New Roman"/>
          <w:sz w:val="24"/>
          <w:szCs w:val="24"/>
        </w:rPr>
        <w:t>. A transmissão entre adultos é feita principalmente pelo contacto sexual. O vírus penetra através de pequenas fissuras ou lesões causadas pela atividade sexual.</w:t>
      </w:r>
    </w:p>
    <w:p w:rsidR="00BA76FF" w:rsidRDefault="00BA76FF" w:rsidP="00ED69A9">
      <w:pPr>
        <w:jc w:val="both"/>
        <w:rPr>
          <w:rFonts w:ascii="Times New Roman" w:hAnsi="Times New Roman" w:cs="Times New Roman"/>
          <w:sz w:val="24"/>
          <w:szCs w:val="24"/>
        </w:rPr>
      </w:pPr>
    </w:p>
    <w:p w:rsidR="00AB22B8" w:rsidRDefault="00AB22B8" w:rsidP="00ED69A9">
      <w:pPr>
        <w:jc w:val="both"/>
        <w:rPr>
          <w:rFonts w:ascii="Times New Roman" w:hAnsi="Times New Roman" w:cs="Times New Roman"/>
          <w:sz w:val="24"/>
          <w:szCs w:val="24"/>
        </w:rPr>
      </w:pPr>
    </w:p>
    <w:p w:rsidR="00AB22B8" w:rsidRDefault="00AB22B8" w:rsidP="00ED69A9">
      <w:pPr>
        <w:jc w:val="both"/>
        <w:rPr>
          <w:rFonts w:ascii="Times New Roman" w:hAnsi="Times New Roman" w:cs="Times New Roman"/>
          <w:sz w:val="24"/>
          <w:szCs w:val="24"/>
        </w:rPr>
      </w:pPr>
    </w:p>
    <w:p w:rsidR="00AB22B8" w:rsidRDefault="00AB22B8" w:rsidP="00ED69A9">
      <w:pPr>
        <w:jc w:val="both"/>
        <w:rPr>
          <w:rFonts w:ascii="Times New Roman" w:hAnsi="Times New Roman" w:cs="Times New Roman"/>
          <w:sz w:val="24"/>
          <w:szCs w:val="24"/>
        </w:rPr>
      </w:pPr>
    </w:p>
    <w:tbl>
      <w:tblPr>
        <w:tblStyle w:val="Tabelacomgrelha"/>
        <w:tblW w:w="0" w:type="auto"/>
        <w:tblLook w:val="04A0"/>
      </w:tblPr>
      <w:tblGrid>
        <w:gridCol w:w="4162"/>
        <w:gridCol w:w="4558"/>
      </w:tblGrid>
      <w:tr w:rsidR="00BA76FF" w:rsidTr="00BA76FF">
        <w:tc>
          <w:tcPr>
            <w:tcW w:w="4552" w:type="dxa"/>
            <w:vAlign w:val="center"/>
          </w:tcPr>
          <w:p w:rsidR="00BA76FF" w:rsidRPr="00BA76FF" w:rsidRDefault="00BA76FF" w:rsidP="00BA76FF">
            <w:pPr>
              <w:jc w:val="center"/>
              <w:rPr>
                <w:rFonts w:ascii="Times New Roman" w:hAnsi="Times New Roman" w:cs="Times New Roman"/>
                <w:b/>
                <w:sz w:val="24"/>
                <w:szCs w:val="24"/>
              </w:rPr>
            </w:pPr>
            <w:r w:rsidRPr="00BA76FF">
              <w:rPr>
                <w:rFonts w:ascii="Times New Roman" w:hAnsi="Times New Roman" w:cs="Times New Roman"/>
                <w:b/>
                <w:sz w:val="24"/>
                <w:szCs w:val="24"/>
              </w:rPr>
              <w:lastRenderedPageBreak/>
              <w:t>Formas de Contágio</w:t>
            </w:r>
          </w:p>
        </w:tc>
        <w:tc>
          <w:tcPr>
            <w:tcW w:w="4168" w:type="dxa"/>
            <w:vAlign w:val="center"/>
          </w:tcPr>
          <w:p w:rsidR="00BA76FF" w:rsidRPr="00BA76FF" w:rsidRDefault="00BA76FF" w:rsidP="00BA76FF">
            <w:pPr>
              <w:jc w:val="center"/>
              <w:rPr>
                <w:rFonts w:ascii="Times New Roman" w:hAnsi="Times New Roman" w:cs="Times New Roman"/>
                <w:b/>
                <w:sz w:val="24"/>
                <w:szCs w:val="24"/>
              </w:rPr>
            </w:pPr>
            <w:r w:rsidRPr="00BA76FF">
              <w:rPr>
                <w:rFonts w:ascii="Times New Roman" w:hAnsi="Times New Roman" w:cs="Times New Roman"/>
                <w:b/>
                <w:sz w:val="24"/>
                <w:szCs w:val="24"/>
              </w:rPr>
              <w:t>Formas de Não Contágio</w:t>
            </w:r>
          </w:p>
        </w:tc>
      </w:tr>
      <w:tr w:rsidR="00EE2570" w:rsidTr="00BA76FF">
        <w:tc>
          <w:tcPr>
            <w:tcW w:w="4552" w:type="dxa"/>
            <w:vAlign w:val="center"/>
          </w:tcPr>
          <w:p w:rsidR="00EE2570" w:rsidRDefault="00BA76FF" w:rsidP="00BA76FF">
            <w:pPr>
              <w:jc w:val="center"/>
              <w:rPr>
                <w:rFonts w:ascii="Times New Roman" w:hAnsi="Times New Roman" w:cs="Times New Roman"/>
                <w:i/>
                <w:sz w:val="24"/>
                <w:szCs w:val="24"/>
              </w:rPr>
            </w:pPr>
            <w:r>
              <w:object w:dxaOrig="7170" w:dyaOrig="6930">
                <v:shape id="_x0000_i1025" type="#_x0000_t75" style="width:201.75pt;height:195pt" o:ole="">
                  <v:imagedata r:id="rId22" o:title=""/>
                </v:shape>
                <o:OLEObject Type="Embed" ProgID="PBrush" ShapeID="_x0000_i1025" DrawAspect="Content" ObjectID="_1448195762" r:id="rId23"/>
              </w:object>
            </w:r>
          </w:p>
        </w:tc>
        <w:tc>
          <w:tcPr>
            <w:tcW w:w="4168" w:type="dxa"/>
            <w:vAlign w:val="center"/>
          </w:tcPr>
          <w:p w:rsidR="00EE2570" w:rsidRDefault="00BA76FF" w:rsidP="00BA76FF">
            <w:pPr>
              <w:jc w:val="center"/>
              <w:rPr>
                <w:rFonts w:ascii="Times New Roman" w:hAnsi="Times New Roman" w:cs="Times New Roman"/>
                <w:i/>
                <w:sz w:val="24"/>
                <w:szCs w:val="24"/>
              </w:rPr>
            </w:pPr>
            <w:r>
              <w:object w:dxaOrig="7245" w:dyaOrig="9735">
                <v:shape id="_x0000_i1026" type="#_x0000_t75" style="width:222pt;height:298.5pt" o:ole="">
                  <v:imagedata r:id="rId24" o:title=""/>
                </v:shape>
                <o:OLEObject Type="Embed" ProgID="PBrush" ShapeID="_x0000_i1026" DrawAspect="Content" ObjectID="_1448195763" r:id="rId25"/>
              </w:object>
            </w:r>
          </w:p>
        </w:tc>
      </w:tr>
    </w:tbl>
    <w:p w:rsidR="00612CBA" w:rsidRDefault="00612CBA" w:rsidP="000D17AF">
      <w:pPr>
        <w:rPr>
          <w:rFonts w:ascii="Times New Roman" w:hAnsi="Times New Roman" w:cs="Times New Roman"/>
          <w:sz w:val="24"/>
          <w:szCs w:val="24"/>
        </w:rPr>
      </w:pPr>
    </w:p>
    <w:p w:rsidR="003E093E" w:rsidRDefault="003E093E" w:rsidP="000D17AF">
      <w:pPr>
        <w:rPr>
          <w:rFonts w:ascii="Times New Roman" w:hAnsi="Times New Roman" w:cs="Times New Roman"/>
          <w:sz w:val="24"/>
          <w:szCs w:val="24"/>
        </w:rPr>
      </w:pPr>
    </w:p>
    <w:p w:rsidR="00C707FC" w:rsidRPr="00994516" w:rsidRDefault="00C707FC" w:rsidP="00C707FC">
      <w:pPr>
        <w:jc w:val="center"/>
        <w:rPr>
          <w:rFonts w:ascii="Times New Roman" w:hAnsi="Times New Roman" w:cs="Times New Roman"/>
          <w:b/>
          <w:sz w:val="24"/>
          <w:szCs w:val="24"/>
          <w:u w:val="single"/>
        </w:rPr>
      </w:pPr>
      <w:r w:rsidRPr="00994516">
        <w:rPr>
          <w:rFonts w:ascii="Times New Roman" w:hAnsi="Times New Roman" w:cs="Times New Roman"/>
          <w:b/>
          <w:sz w:val="24"/>
          <w:szCs w:val="24"/>
          <w:u w:val="single"/>
        </w:rPr>
        <w:t>ADAPTAÇÃO FISIOLÓGICA AO ESFORÇO</w:t>
      </w:r>
    </w:p>
    <w:p w:rsidR="00C707FC" w:rsidRPr="000D17AF" w:rsidRDefault="00C707FC" w:rsidP="00C707FC">
      <w:pPr>
        <w:spacing w:line="360" w:lineRule="auto"/>
        <w:jc w:val="both"/>
        <w:rPr>
          <w:rFonts w:ascii="Times New Roman" w:hAnsi="Times New Roman" w:cs="Times New Roman"/>
          <w:i/>
          <w:sz w:val="24"/>
          <w:szCs w:val="24"/>
        </w:rPr>
      </w:pPr>
      <w:r w:rsidRPr="000D17AF">
        <w:rPr>
          <w:rFonts w:ascii="Times New Roman" w:hAnsi="Times New Roman" w:cs="Times New Roman"/>
          <w:i/>
          <w:sz w:val="24"/>
          <w:szCs w:val="24"/>
        </w:rPr>
        <w:t xml:space="preserve">“A atividade física pode ser definida como qualquer movimento corporal produzido por músculos esqueléticos e que resulte em dispêndio energético”. </w:t>
      </w:r>
    </w:p>
    <w:p w:rsidR="00C707FC" w:rsidRPr="000D17AF" w:rsidRDefault="00C707FC" w:rsidP="00C707FC">
      <w:pPr>
        <w:spacing w:line="360" w:lineRule="auto"/>
        <w:ind w:firstLine="708"/>
        <w:jc w:val="both"/>
        <w:rPr>
          <w:rFonts w:ascii="Times New Roman" w:hAnsi="Times New Roman" w:cs="Times New Roman"/>
          <w:i/>
          <w:sz w:val="24"/>
          <w:szCs w:val="24"/>
        </w:rPr>
      </w:pPr>
      <w:r w:rsidRPr="000D17AF">
        <w:rPr>
          <w:rFonts w:ascii="Times New Roman" w:hAnsi="Times New Roman" w:cs="Times New Roman"/>
          <w:sz w:val="24"/>
          <w:szCs w:val="24"/>
        </w:rPr>
        <w:t>Assim, é importante distinguir esta pura atividade física de atividade física desportiva. “</w:t>
      </w:r>
      <w:r w:rsidRPr="000D17AF">
        <w:rPr>
          <w:rFonts w:ascii="Times New Roman" w:hAnsi="Times New Roman" w:cs="Times New Roman"/>
          <w:i/>
          <w:sz w:val="24"/>
          <w:szCs w:val="24"/>
        </w:rPr>
        <w:t>A atividade física desportiva distingue-se em geral por possuir regras próprias e se exercer em instituições preparadas, quer a nível material quer humano, para cumprir essas mesmas regras ou normas, visando o aperfeiçoamento do ser humano</w:t>
      </w:r>
      <w:r w:rsidRPr="000D17AF">
        <w:rPr>
          <w:rFonts w:ascii="Times New Roman" w:hAnsi="Times New Roman" w:cs="Times New Roman"/>
          <w:sz w:val="24"/>
          <w:szCs w:val="24"/>
        </w:rPr>
        <w:t xml:space="preserve">”. Já a atividade física </w:t>
      </w:r>
      <w:r w:rsidRPr="000D17AF">
        <w:rPr>
          <w:rFonts w:ascii="Times New Roman" w:hAnsi="Times New Roman" w:cs="Times New Roman"/>
          <w:i/>
          <w:sz w:val="24"/>
          <w:szCs w:val="24"/>
        </w:rPr>
        <w:t xml:space="preserve">“é uma ação natural do ser humano, biológica e psiquicamente necessária, podendo ser encarada como um meio formativo na criação de um estilo de vida saudável”. </w:t>
      </w:r>
    </w:p>
    <w:p w:rsidR="00C707FC" w:rsidRDefault="00C707FC" w:rsidP="00C707FC">
      <w:pPr>
        <w:spacing w:line="360" w:lineRule="auto"/>
        <w:ind w:firstLine="708"/>
        <w:jc w:val="both"/>
        <w:rPr>
          <w:rFonts w:ascii="Times New Roman" w:hAnsi="Times New Roman" w:cs="Times New Roman"/>
          <w:sz w:val="24"/>
          <w:szCs w:val="24"/>
        </w:rPr>
      </w:pPr>
      <w:r w:rsidRPr="000D17AF">
        <w:rPr>
          <w:rFonts w:ascii="Times New Roman" w:hAnsi="Times New Roman" w:cs="Times New Roman"/>
          <w:sz w:val="24"/>
          <w:szCs w:val="24"/>
        </w:rPr>
        <w:t xml:space="preserve">Para o desenvolvimento do Homem é necessário que este reaja a um determinado estímulo (quer físico quer mental), assim sendo, para um desenvolvimento ao nível do físico é preciso a ocorrência de uma adaptação biológica a um determinado esforço físico (estímulo). Desta forma, esta adaptação biológica depende da relação </w:t>
      </w:r>
      <w:r w:rsidRPr="000D17AF">
        <w:rPr>
          <w:rFonts w:ascii="Times New Roman" w:hAnsi="Times New Roman" w:cs="Times New Roman"/>
          <w:sz w:val="24"/>
          <w:szCs w:val="24"/>
        </w:rPr>
        <w:lastRenderedPageBreak/>
        <w:t xml:space="preserve">entre o estímulo (esforço físico) e a recuperação que o organismo tem face à quantidade e qualidade desse estímulo. </w:t>
      </w:r>
      <w:r>
        <w:rPr>
          <w:rFonts w:ascii="Times New Roman" w:hAnsi="Times New Roman" w:cs="Times New Roman"/>
          <w:sz w:val="24"/>
          <w:szCs w:val="24"/>
        </w:rPr>
        <w:t>A imagem em baixo exemplifica este processo.</w:t>
      </w:r>
    </w:p>
    <w:p w:rsidR="00C707FC" w:rsidRDefault="003E093E" w:rsidP="00C707FC">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drawing>
          <wp:anchor distT="0" distB="0" distL="114300" distR="114300" simplePos="0" relativeHeight="251712512" behindDoc="1" locked="0" layoutInCell="1" allowOverlap="1">
            <wp:simplePos x="0" y="0"/>
            <wp:positionH relativeFrom="column">
              <wp:posOffset>520065</wp:posOffset>
            </wp:positionH>
            <wp:positionV relativeFrom="paragraph">
              <wp:posOffset>171450</wp:posOffset>
            </wp:positionV>
            <wp:extent cx="3476625" cy="1866900"/>
            <wp:effectExtent l="19050" t="0" r="9525" b="0"/>
            <wp:wrapTight wrapText="bothSides">
              <wp:wrapPolygon edited="0">
                <wp:start x="-118" y="0"/>
                <wp:lineTo x="-118" y="21380"/>
                <wp:lineTo x="21659" y="21380"/>
                <wp:lineTo x="21659" y="0"/>
                <wp:lineTo x="-118" y="0"/>
              </wp:wrapPolygon>
            </wp:wrapTight>
            <wp:docPr id="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3476625" cy="1866900"/>
                    </a:xfrm>
                    <a:prstGeom prst="rect">
                      <a:avLst/>
                    </a:prstGeom>
                    <a:noFill/>
                    <a:ln w="9525">
                      <a:noFill/>
                      <a:miter lim="800000"/>
                      <a:headEnd/>
                      <a:tailEnd/>
                    </a:ln>
                  </pic:spPr>
                </pic:pic>
              </a:graphicData>
            </a:graphic>
          </wp:anchor>
        </w:drawing>
      </w:r>
    </w:p>
    <w:p w:rsidR="00C707FC" w:rsidRPr="000D17AF" w:rsidRDefault="00C707FC" w:rsidP="00C707FC">
      <w:pPr>
        <w:spacing w:line="360" w:lineRule="auto"/>
        <w:jc w:val="both"/>
        <w:rPr>
          <w:rFonts w:ascii="Times New Roman" w:hAnsi="Times New Roman" w:cs="Times New Roman"/>
          <w:sz w:val="24"/>
          <w:szCs w:val="24"/>
        </w:rPr>
      </w:pPr>
    </w:p>
    <w:p w:rsidR="00C707FC" w:rsidRDefault="00A468BC" w:rsidP="00C707FC">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pict>
          <v:shapetype id="_x0000_t32" coordsize="21600,21600" o:spt="32" o:oned="t" path="m,l21600,21600e" filled="f">
            <v:path arrowok="t" fillok="f" o:connecttype="none"/>
            <o:lock v:ext="edit" shapetype="t"/>
          </v:shapetype>
          <v:shape id="_x0000_s1029" type="#_x0000_t32" style="position:absolute;left:0;text-align:left;margin-left:195.45pt;margin-top:19.45pt;width:17.15pt;height:22.65pt;z-index:251714560" o:connectortype="straight"/>
        </w:pict>
      </w:r>
    </w:p>
    <w:p w:rsidR="00C707FC" w:rsidRPr="000D17AF" w:rsidRDefault="00A468BC" w:rsidP="00C707FC">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pict>
          <v:shape id="_x0000_s1032" type="#_x0000_t32" style="position:absolute;left:0;text-align:left;margin-left:195.45pt;margin-top:22.5pt;width:25.35pt;height:21.3pt;z-index:251717632" o:connectortype="straight">
            <v:stroke endarrow="block"/>
          </v:shape>
        </w:pict>
      </w:r>
      <w:r>
        <w:rPr>
          <w:rFonts w:ascii="Times New Roman" w:hAnsi="Times New Roman" w:cs="Times New Roman"/>
          <w:noProof/>
          <w:sz w:val="24"/>
          <w:szCs w:val="24"/>
          <w:lang w:eastAsia="pt-PT"/>
        </w:rPr>
        <w:pict>
          <v:shape id="_x0000_s1030" type="#_x0000_t32" style="position:absolute;left:0;text-align:left;margin-left:157.2pt;margin-top:11.4pt;width:56.85pt;height:11.1pt;flip:x;z-index:251715584" o:connectortype="straight"/>
        </w:pict>
      </w:r>
      <w:r>
        <w:rPr>
          <w:rFonts w:ascii="Times New Roman" w:hAnsi="Times New Roman" w:cs="Times New Roman"/>
          <w:noProof/>
          <w:sz w:val="24"/>
          <w:szCs w:val="24"/>
          <w:lang w:eastAsia="pt-PT"/>
        </w:rPr>
        <w:pict>
          <v:shape id="_x0000_s1028" type="#_x0000_t32" style="position:absolute;left:0;text-align:left;margin-left:139.65pt;margin-top:.3pt;width:17.55pt;height:22.2pt;z-index:251713536" o:connectortype="straight"/>
        </w:pict>
      </w:r>
    </w:p>
    <w:p w:rsidR="00C707FC" w:rsidRPr="000D17AF" w:rsidRDefault="00A468BC" w:rsidP="00C707FC">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pict>
          <v:shapetype id="_x0000_t202" coordsize="21600,21600" o:spt="202" path="m,l,21600r21600,l21600,xe">
            <v:stroke joinstyle="miter"/>
            <v:path gradientshapeok="t" o:connecttype="rect"/>
          </v:shapetype>
          <v:shape id="_x0000_s1031" type="#_x0000_t202" style="position:absolute;left:0;text-align:left;margin-left:195.45pt;margin-top:22.7pt;width:116.35pt;height:52.95pt;z-index:251716608;mso-width-relative:margin;mso-height-relative:margin">
            <v:textbox>
              <w:txbxContent>
                <w:p w:rsidR="00C707FC" w:rsidRPr="00D65A05" w:rsidRDefault="00C707FC" w:rsidP="00C707FC">
                  <w:pPr>
                    <w:rPr>
                      <w:rFonts w:ascii="Times New Roman" w:hAnsi="Times New Roman" w:cs="Times New Roman"/>
                    </w:rPr>
                  </w:pPr>
                  <w:r w:rsidRPr="00D65A05">
                    <w:rPr>
                      <w:rFonts w:ascii="Times New Roman" w:hAnsi="Times New Roman" w:cs="Times New Roman"/>
                    </w:rPr>
                    <w:t>Fase de recuperação entre cada estímulo (repouso).</w:t>
                  </w:r>
                </w:p>
              </w:txbxContent>
            </v:textbox>
          </v:shape>
        </w:pict>
      </w:r>
    </w:p>
    <w:p w:rsidR="00C707FC" w:rsidRPr="000D17AF" w:rsidRDefault="00C707FC" w:rsidP="00C707FC">
      <w:pPr>
        <w:spacing w:line="360" w:lineRule="auto"/>
        <w:jc w:val="both"/>
        <w:rPr>
          <w:rFonts w:ascii="Times New Roman" w:hAnsi="Times New Roman" w:cs="Times New Roman"/>
          <w:sz w:val="24"/>
          <w:szCs w:val="24"/>
        </w:rPr>
      </w:pPr>
    </w:p>
    <w:p w:rsidR="00C707FC" w:rsidRPr="000D17AF" w:rsidRDefault="00C707FC" w:rsidP="00C707FC">
      <w:pPr>
        <w:spacing w:line="360" w:lineRule="auto"/>
        <w:jc w:val="both"/>
        <w:rPr>
          <w:rFonts w:ascii="Times New Roman" w:hAnsi="Times New Roman" w:cs="Times New Roman"/>
          <w:sz w:val="24"/>
          <w:szCs w:val="24"/>
        </w:rPr>
      </w:pPr>
    </w:p>
    <w:p w:rsidR="00C707FC" w:rsidRPr="007E43BF" w:rsidRDefault="003E093E" w:rsidP="003E093E">
      <w:pPr>
        <w:spacing w:line="360" w:lineRule="auto"/>
        <w:ind w:left="6372" w:firstLine="708"/>
        <w:jc w:val="both"/>
        <w:rPr>
          <w:rFonts w:ascii="Times New Roman" w:hAnsi="Times New Roman" w:cs="Times New Roman"/>
          <w:sz w:val="18"/>
          <w:szCs w:val="18"/>
        </w:rPr>
      </w:pPr>
      <w:r w:rsidRPr="007E43BF">
        <w:rPr>
          <w:rFonts w:ascii="Times New Roman" w:hAnsi="Times New Roman" w:cs="Times New Roman"/>
          <w:sz w:val="18"/>
          <w:szCs w:val="18"/>
        </w:rPr>
        <w:t>Weineck 1986</w:t>
      </w:r>
    </w:p>
    <w:p w:rsidR="00C707FC" w:rsidRDefault="00C707FC" w:rsidP="00C707FC">
      <w:pPr>
        <w:spacing w:after="0" w:line="360" w:lineRule="auto"/>
        <w:ind w:firstLine="708"/>
        <w:jc w:val="both"/>
        <w:rPr>
          <w:rFonts w:ascii="Times New Roman" w:hAnsi="Times New Roman" w:cs="Times New Roman"/>
          <w:sz w:val="24"/>
          <w:szCs w:val="24"/>
        </w:rPr>
      </w:pPr>
      <w:r w:rsidRPr="000D17AF">
        <w:rPr>
          <w:rFonts w:ascii="Times New Roman" w:hAnsi="Times New Roman" w:cs="Times New Roman"/>
          <w:sz w:val="24"/>
          <w:szCs w:val="24"/>
        </w:rPr>
        <w:t>Este processo, provocado pelo esforço físico, caracteriza-se pela destruição de células, tecidos e reservas energéticas que conduz o próprio organismo à fadiga. A fadiga define-se como uma defesa do organismo, é o aviso ao desgaste físico que poderá levar ao desenvolvimento de lesões. Porém, durante a recuperação após um esforço físico, o organismo remete-se a uma reconstrução celular, tecidular e energética através de processos bioquímicos superior ao do estado anterior ao estímulo (supercompensação). Desta forma, o organismo fica com uma capacidade superior de suportar o esforço físico, existindo assim uma evolução ao nível da apt</w:t>
      </w:r>
      <w:r>
        <w:rPr>
          <w:rFonts w:ascii="Times New Roman" w:hAnsi="Times New Roman" w:cs="Times New Roman"/>
          <w:sz w:val="24"/>
          <w:szCs w:val="24"/>
        </w:rPr>
        <w:t xml:space="preserve">idão do ser humano. </w:t>
      </w:r>
    </w:p>
    <w:p w:rsidR="00C707FC" w:rsidRDefault="00C707FC" w:rsidP="00C707FC">
      <w:pPr>
        <w:spacing w:after="0" w:line="360" w:lineRule="auto"/>
        <w:ind w:firstLine="708"/>
        <w:jc w:val="both"/>
        <w:rPr>
          <w:rFonts w:ascii="Times New Roman" w:hAnsi="Times New Roman" w:cs="Times New Roman"/>
          <w:sz w:val="24"/>
          <w:szCs w:val="24"/>
        </w:rPr>
      </w:pPr>
      <w:r w:rsidRPr="000D17AF">
        <w:rPr>
          <w:rFonts w:ascii="Times New Roman" w:hAnsi="Times New Roman" w:cs="Times New Roman"/>
          <w:sz w:val="24"/>
          <w:szCs w:val="24"/>
        </w:rPr>
        <w:t>Assim, define-se treino como a aplicação complexa de ações motoras que provocam no organismo alterações morfológicas e funcionais, como</w:t>
      </w:r>
      <w:r>
        <w:rPr>
          <w:rFonts w:ascii="Times New Roman" w:hAnsi="Times New Roman" w:cs="Times New Roman"/>
          <w:sz w:val="24"/>
          <w:szCs w:val="24"/>
        </w:rPr>
        <w:t xml:space="preserve"> a</w:t>
      </w:r>
      <w:r w:rsidRPr="000D17AF">
        <w:rPr>
          <w:rFonts w:ascii="Times New Roman" w:hAnsi="Times New Roman" w:cs="Times New Roman"/>
          <w:sz w:val="24"/>
          <w:szCs w:val="24"/>
        </w:rPr>
        <w:t xml:space="preserve"> adaptação ao esforço realizado, o que constitui o fundamento para o desenvolvimento das aptidões físicas, quer no âmbito da condição quer no âmbito da técnica. </w:t>
      </w:r>
    </w:p>
    <w:p w:rsidR="00C707FC" w:rsidRDefault="00C707FC" w:rsidP="00C707FC">
      <w:pPr>
        <w:spacing w:after="0" w:line="360" w:lineRule="auto"/>
        <w:ind w:firstLine="708"/>
        <w:jc w:val="both"/>
        <w:rPr>
          <w:rFonts w:ascii="Times New Roman" w:hAnsi="Times New Roman" w:cs="Times New Roman"/>
          <w:sz w:val="24"/>
          <w:szCs w:val="24"/>
        </w:rPr>
      </w:pPr>
      <w:r w:rsidRPr="000D17AF">
        <w:rPr>
          <w:rFonts w:ascii="Times New Roman" w:hAnsi="Times New Roman" w:cs="Times New Roman"/>
          <w:sz w:val="24"/>
          <w:szCs w:val="24"/>
        </w:rPr>
        <w:t xml:space="preserve">   </w:t>
      </w:r>
    </w:p>
    <w:p w:rsidR="003E093E" w:rsidRDefault="003E093E" w:rsidP="00C707FC">
      <w:pPr>
        <w:spacing w:after="0" w:line="360" w:lineRule="auto"/>
        <w:ind w:firstLine="708"/>
        <w:jc w:val="both"/>
        <w:rPr>
          <w:rFonts w:ascii="Times New Roman" w:hAnsi="Times New Roman" w:cs="Times New Roman"/>
          <w:sz w:val="24"/>
          <w:szCs w:val="24"/>
        </w:rPr>
      </w:pPr>
    </w:p>
    <w:p w:rsidR="003E093E" w:rsidRDefault="003E093E" w:rsidP="00C707FC">
      <w:pPr>
        <w:spacing w:after="0" w:line="360" w:lineRule="auto"/>
        <w:ind w:firstLine="708"/>
        <w:jc w:val="both"/>
        <w:rPr>
          <w:rFonts w:ascii="Times New Roman" w:hAnsi="Times New Roman" w:cs="Times New Roman"/>
          <w:sz w:val="24"/>
          <w:szCs w:val="24"/>
        </w:rPr>
      </w:pPr>
    </w:p>
    <w:p w:rsidR="003E093E" w:rsidRDefault="003E093E" w:rsidP="00C707FC">
      <w:pPr>
        <w:spacing w:after="0" w:line="360" w:lineRule="auto"/>
        <w:ind w:firstLine="708"/>
        <w:jc w:val="both"/>
        <w:rPr>
          <w:rFonts w:ascii="Times New Roman" w:hAnsi="Times New Roman" w:cs="Times New Roman"/>
          <w:sz w:val="24"/>
          <w:szCs w:val="24"/>
        </w:rPr>
      </w:pPr>
    </w:p>
    <w:p w:rsidR="003E093E" w:rsidRDefault="003E093E" w:rsidP="00C707FC">
      <w:pPr>
        <w:spacing w:after="0" w:line="360" w:lineRule="auto"/>
        <w:ind w:firstLine="708"/>
        <w:jc w:val="both"/>
        <w:rPr>
          <w:rFonts w:ascii="Times New Roman" w:hAnsi="Times New Roman" w:cs="Times New Roman"/>
          <w:sz w:val="24"/>
          <w:szCs w:val="24"/>
        </w:rPr>
      </w:pPr>
    </w:p>
    <w:p w:rsidR="003E093E" w:rsidRPr="000D17AF" w:rsidRDefault="003E093E" w:rsidP="00C707FC">
      <w:pPr>
        <w:spacing w:after="0" w:line="360" w:lineRule="auto"/>
        <w:ind w:firstLine="708"/>
        <w:jc w:val="both"/>
        <w:rPr>
          <w:rFonts w:ascii="Times New Roman" w:hAnsi="Times New Roman" w:cs="Times New Roman"/>
          <w:sz w:val="24"/>
          <w:szCs w:val="24"/>
        </w:rPr>
      </w:pPr>
    </w:p>
    <w:tbl>
      <w:tblPr>
        <w:tblStyle w:val="ListaClara-Cor2"/>
        <w:tblW w:w="0" w:type="auto"/>
        <w:tblBorders>
          <w:insideH w:val="single" w:sz="8" w:space="0" w:color="C0504D" w:themeColor="accent2"/>
          <w:insideV w:val="single" w:sz="8" w:space="0" w:color="C0504D" w:themeColor="accent2"/>
        </w:tblBorders>
        <w:tblLook w:val="04A0"/>
      </w:tblPr>
      <w:tblGrid>
        <w:gridCol w:w="3064"/>
        <w:gridCol w:w="2593"/>
        <w:gridCol w:w="3063"/>
      </w:tblGrid>
      <w:tr w:rsidR="00C707FC" w:rsidRPr="000D17AF" w:rsidTr="00F72FDC">
        <w:trPr>
          <w:cnfStyle w:val="100000000000"/>
        </w:trPr>
        <w:tc>
          <w:tcPr>
            <w:cnfStyle w:val="001000000000"/>
            <w:tcW w:w="8720" w:type="dxa"/>
            <w:gridSpan w:val="3"/>
          </w:tcPr>
          <w:p w:rsidR="00C707FC" w:rsidRPr="000D17AF" w:rsidRDefault="00C707FC" w:rsidP="00F72FDC">
            <w:pPr>
              <w:spacing w:line="360" w:lineRule="auto"/>
              <w:jc w:val="both"/>
              <w:rPr>
                <w:rFonts w:ascii="Times New Roman" w:hAnsi="Times New Roman" w:cs="Times New Roman"/>
                <w:i/>
                <w:sz w:val="24"/>
                <w:szCs w:val="24"/>
                <w:u w:val="single"/>
              </w:rPr>
            </w:pPr>
            <w:r w:rsidRPr="000D17AF">
              <w:rPr>
                <w:rFonts w:ascii="Times New Roman" w:hAnsi="Times New Roman" w:cs="Times New Roman"/>
                <w:i/>
                <w:sz w:val="24"/>
                <w:szCs w:val="24"/>
                <w:u w:val="single"/>
              </w:rPr>
              <w:lastRenderedPageBreak/>
              <w:t>Alterações No Organismo Humano</w:t>
            </w:r>
          </w:p>
        </w:tc>
      </w:tr>
      <w:tr w:rsidR="00C707FC" w:rsidRPr="000D17AF" w:rsidTr="00F72FDC">
        <w:trPr>
          <w:cnfStyle w:val="000000100000"/>
        </w:trPr>
        <w:tc>
          <w:tcPr>
            <w:cnfStyle w:val="001000000000"/>
            <w:tcW w:w="3064" w:type="dxa"/>
          </w:tcPr>
          <w:p w:rsidR="00C707FC" w:rsidRPr="000D17AF" w:rsidRDefault="00C707FC" w:rsidP="00F72FDC">
            <w:pPr>
              <w:spacing w:line="360" w:lineRule="auto"/>
              <w:jc w:val="both"/>
              <w:rPr>
                <w:rFonts w:ascii="Times New Roman" w:hAnsi="Times New Roman" w:cs="Times New Roman"/>
                <w:i/>
                <w:sz w:val="24"/>
                <w:szCs w:val="24"/>
                <w:u w:val="single"/>
              </w:rPr>
            </w:pPr>
            <w:r w:rsidRPr="000D17AF">
              <w:rPr>
                <w:rFonts w:ascii="Times New Roman" w:hAnsi="Times New Roman" w:cs="Times New Roman"/>
                <w:i/>
                <w:sz w:val="24"/>
                <w:szCs w:val="24"/>
                <w:u w:val="single"/>
              </w:rPr>
              <w:t>Morfológicas</w:t>
            </w:r>
          </w:p>
        </w:tc>
        <w:tc>
          <w:tcPr>
            <w:tcW w:w="2593" w:type="dxa"/>
          </w:tcPr>
          <w:p w:rsidR="00C707FC" w:rsidRPr="007E43BF" w:rsidRDefault="00C707FC" w:rsidP="00F72FDC">
            <w:pPr>
              <w:spacing w:line="360" w:lineRule="auto"/>
              <w:jc w:val="both"/>
              <w:cnfStyle w:val="000000100000"/>
              <w:rPr>
                <w:rFonts w:ascii="Times New Roman" w:hAnsi="Times New Roman" w:cs="Times New Roman"/>
                <w:b/>
                <w:i/>
                <w:sz w:val="24"/>
                <w:szCs w:val="24"/>
                <w:u w:val="single"/>
              </w:rPr>
            </w:pPr>
            <w:r w:rsidRPr="007E43BF">
              <w:rPr>
                <w:rFonts w:ascii="Times New Roman" w:hAnsi="Times New Roman" w:cs="Times New Roman"/>
                <w:b/>
                <w:i/>
                <w:sz w:val="24"/>
                <w:szCs w:val="24"/>
                <w:u w:val="single"/>
              </w:rPr>
              <w:t>Bioquímicas</w:t>
            </w:r>
          </w:p>
        </w:tc>
        <w:tc>
          <w:tcPr>
            <w:tcW w:w="3063" w:type="dxa"/>
          </w:tcPr>
          <w:p w:rsidR="00C707FC" w:rsidRPr="007E43BF" w:rsidRDefault="00C707FC" w:rsidP="00F72FDC">
            <w:pPr>
              <w:spacing w:line="360" w:lineRule="auto"/>
              <w:jc w:val="both"/>
              <w:cnfStyle w:val="000000100000"/>
              <w:rPr>
                <w:rFonts w:ascii="Times New Roman" w:hAnsi="Times New Roman" w:cs="Times New Roman"/>
                <w:b/>
                <w:i/>
                <w:sz w:val="24"/>
                <w:szCs w:val="24"/>
                <w:u w:val="single"/>
              </w:rPr>
            </w:pPr>
            <w:r w:rsidRPr="007E43BF">
              <w:rPr>
                <w:rFonts w:ascii="Times New Roman" w:hAnsi="Times New Roman" w:cs="Times New Roman"/>
                <w:b/>
                <w:i/>
                <w:sz w:val="24"/>
                <w:szCs w:val="24"/>
                <w:u w:val="single"/>
              </w:rPr>
              <w:t>Orgânicas</w:t>
            </w:r>
          </w:p>
        </w:tc>
      </w:tr>
      <w:tr w:rsidR="00C707FC" w:rsidRPr="000D17AF" w:rsidTr="00F72FDC">
        <w:tc>
          <w:tcPr>
            <w:cnfStyle w:val="001000000000"/>
            <w:tcW w:w="3064" w:type="dxa"/>
          </w:tcPr>
          <w:p w:rsidR="00C707FC" w:rsidRPr="000D17AF" w:rsidRDefault="00C707FC" w:rsidP="00F72FDC">
            <w:pPr>
              <w:spacing w:line="360" w:lineRule="auto"/>
              <w:jc w:val="both"/>
              <w:rPr>
                <w:rFonts w:ascii="Times New Roman" w:hAnsi="Times New Roman" w:cs="Times New Roman"/>
                <w:b w:val="0"/>
                <w:sz w:val="24"/>
                <w:szCs w:val="24"/>
              </w:rPr>
            </w:pPr>
            <w:r w:rsidRPr="000D17AF">
              <w:rPr>
                <w:rFonts w:ascii="Times New Roman" w:hAnsi="Times New Roman" w:cs="Times New Roman"/>
                <w:b w:val="0"/>
                <w:sz w:val="24"/>
                <w:szCs w:val="24"/>
              </w:rPr>
              <w:t>-Hipertrofia muscular cardíaca;</w:t>
            </w:r>
          </w:p>
          <w:p w:rsidR="00C707FC" w:rsidRPr="000D17AF" w:rsidRDefault="00C707FC" w:rsidP="00F72FDC">
            <w:pPr>
              <w:spacing w:line="360" w:lineRule="auto"/>
              <w:jc w:val="both"/>
              <w:rPr>
                <w:rFonts w:ascii="Times New Roman" w:hAnsi="Times New Roman" w:cs="Times New Roman"/>
                <w:b w:val="0"/>
                <w:sz w:val="24"/>
                <w:szCs w:val="24"/>
              </w:rPr>
            </w:pPr>
            <w:r w:rsidRPr="000D17AF">
              <w:rPr>
                <w:rFonts w:ascii="Times New Roman" w:hAnsi="Times New Roman" w:cs="Times New Roman"/>
                <w:b w:val="0"/>
                <w:sz w:val="24"/>
                <w:szCs w:val="24"/>
              </w:rPr>
              <w:t>-Hipertrofia muscular do aparelho locomotor;</w:t>
            </w:r>
          </w:p>
          <w:p w:rsidR="00C707FC" w:rsidRPr="000D17AF" w:rsidRDefault="00C707FC" w:rsidP="00F72FDC">
            <w:pPr>
              <w:spacing w:line="360" w:lineRule="auto"/>
              <w:jc w:val="both"/>
              <w:rPr>
                <w:rFonts w:ascii="Times New Roman" w:hAnsi="Times New Roman" w:cs="Times New Roman"/>
                <w:b w:val="0"/>
                <w:sz w:val="24"/>
                <w:szCs w:val="24"/>
              </w:rPr>
            </w:pPr>
            <w:r w:rsidRPr="000D17AF">
              <w:rPr>
                <w:rFonts w:ascii="Times New Roman" w:hAnsi="Times New Roman" w:cs="Times New Roman"/>
                <w:b w:val="0"/>
                <w:sz w:val="24"/>
                <w:szCs w:val="24"/>
              </w:rPr>
              <w:t>-Hipertrofia os tendões e ligamentos;</w:t>
            </w:r>
          </w:p>
          <w:p w:rsidR="00C707FC" w:rsidRPr="000D17AF" w:rsidRDefault="00C707FC" w:rsidP="00F72FDC">
            <w:pPr>
              <w:spacing w:line="360" w:lineRule="auto"/>
              <w:jc w:val="both"/>
              <w:rPr>
                <w:rFonts w:ascii="Times New Roman" w:hAnsi="Times New Roman" w:cs="Times New Roman"/>
                <w:b w:val="0"/>
                <w:sz w:val="24"/>
                <w:szCs w:val="24"/>
              </w:rPr>
            </w:pPr>
            <w:r w:rsidRPr="000D17AF">
              <w:rPr>
                <w:rFonts w:ascii="Times New Roman" w:hAnsi="Times New Roman" w:cs="Times New Roman"/>
                <w:b w:val="0"/>
                <w:sz w:val="24"/>
                <w:szCs w:val="24"/>
              </w:rPr>
              <w:t>-Aumento dos nervos motores e das sinapses;</w:t>
            </w:r>
          </w:p>
          <w:p w:rsidR="00C707FC" w:rsidRPr="000D17AF" w:rsidRDefault="00C707FC" w:rsidP="00F72FDC">
            <w:pPr>
              <w:spacing w:line="360" w:lineRule="auto"/>
              <w:jc w:val="both"/>
              <w:rPr>
                <w:rFonts w:ascii="Times New Roman" w:hAnsi="Times New Roman" w:cs="Times New Roman"/>
                <w:b w:val="0"/>
                <w:sz w:val="24"/>
                <w:szCs w:val="24"/>
              </w:rPr>
            </w:pPr>
            <w:r w:rsidRPr="000D17AF">
              <w:rPr>
                <w:rFonts w:ascii="Times New Roman" w:hAnsi="Times New Roman" w:cs="Times New Roman"/>
                <w:b w:val="0"/>
                <w:sz w:val="24"/>
                <w:szCs w:val="24"/>
              </w:rPr>
              <w:t>-Multiplicação e aumento do volume das mitocôndrias</w:t>
            </w:r>
          </w:p>
        </w:tc>
        <w:tc>
          <w:tcPr>
            <w:tcW w:w="2593" w:type="dxa"/>
          </w:tcPr>
          <w:p w:rsidR="00C707FC" w:rsidRPr="000D17AF" w:rsidRDefault="00C707FC" w:rsidP="00F72FDC">
            <w:pPr>
              <w:spacing w:line="360" w:lineRule="auto"/>
              <w:jc w:val="both"/>
              <w:cnfStyle w:val="000000000000"/>
              <w:rPr>
                <w:rFonts w:ascii="Times New Roman" w:hAnsi="Times New Roman" w:cs="Times New Roman"/>
                <w:sz w:val="24"/>
                <w:szCs w:val="24"/>
              </w:rPr>
            </w:pPr>
            <w:r w:rsidRPr="000D17AF">
              <w:rPr>
                <w:rFonts w:ascii="Times New Roman" w:hAnsi="Times New Roman" w:cs="Times New Roman"/>
                <w:sz w:val="24"/>
                <w:szCs w:val="24"/>
              </w:rPr>
              <w:t>-O aumento das reservas de fosfocreatina (PC);</w:t>
            </w:r>
          </w:p>
          <w:p w:rsidR="00C707FC" w:rsidRPr="000D17AF" w:rsidRDefault="00C707FC" w:rsidP="00F72FDC">
            <w:pPr>
              <w:spacing w:line="360" w:lineRule="auto"/>
              <w:jc w:val="both"/>
              <w:cnfStyle w:val="000000000000"/>
              <w:rPr>
                <w:rFonts w:ascii="Times New Roman" w:hAnsi="Times New Roman" w:cs="Times New Roman"/>
                <w:sz w:val="24"/>
                <w:szCs w:val="24"/>
              </w:rPr>
            </w:pPr>
            <w:r w:rsidRPr="000D17AF">
              <w:rPr>
                <w:rFonts w:ascii="Times New Roman" w:hAnsi="Times New Roman" w:cs="Times New Roman"/>
                <w:sz w:val="24"/>
                <w:szCs w:val="24"/>
              </w:rPr>
              <w:t>-Aumento das reservas de adenosina trifosfato (ATP);</w:t>
            </w:r>
          </w:p>
          <w:p w:rsidR="00C707FC" w:rsidRPr="000D17AF" w:rsidRDefault="00C707FC" w:rsidP="00F72FDC">
            <w:pPr>
              <w:spacing w:line="360" w:lineRule="auto"/>
              <w:jc w:val="both"/>
              <w:cnfStyle w:val="000000000000"/>
              <w:rPr>
                <w:rFonts w:ascii="Times New Roman" w:hAnsi="Times New Roman" w:cs="Times New Roman"/>
                <w:sz w:val="24"/>
                <w:szCs w:val="24"/>
              </w:rPr>
            </w:pPr>
            <w:r w:rsidRPr="000D17AF">
              <w:rPr>
                <w:rFonts w:ascii="Times New Roman" w:hAnsi="Times New Roman" w:cs="Times New Roman"/>
                <w:sz w:val="24"/>
                <w:szCs w:val="24"/>
              </w:rPr>
              <w:t>-Aumento das reservas de glicogénio;</w:t>
            </w:r>
          </w:p>
          <w:p w:rsidR="00C707FC" w:rsidRPr="000D17AF" w:rsidRDefault="00C707FC" w:rsidP="00F72FDC">
            <w:pPr>
              <w:spacing w:line="360" w:lineRule="auto"/>
              <w:jc w:val="both"/>
              <w:cnfStyle w:val="000000000000"/>
              <w:rPr>
                <w:rFonts w:ascii="Times New Roman" w:hAnsi="Times New Roman" w:cs="Times New Roman"/>
                <w:sz w:val="24"/>
                <w:szCs w:val="24"/>
              </w:rPr>
            </w:pPr>
            <w:r w:rsidRPr="000D17AF">
              <w:rPr>
                <w:rFonts w:ascii="Times New Roman" w:hAnsi="Times New Roman" w:cs="Times New Roman"/>
                <w:sz w:val="24"/>
                <w:szCs w:val="24"/>
              </w:rPr>
              <w:t>-Aumento do número de enzimas</w:t>
            </w:r>
          </w:p>
        </w:tc>
        <w:tc>
          <w:tcPr>
            <w:tcW w:w="3063" w:type="dxa"/>
          </w:tcPr>
          <w:p w:rsidR="00C707FC" w:rsidRPr="000D17AF" w:rsidRDefault="00C707FC" w:rsidP="00F72FDC">
            <w:pPr>
              <w:spacing w:line="360" w:lineRule="auto"/>
              <w:jc w:val="both"/>
              <w:cnfStyle w:val="000000000000"/>
              <w:rPr>
                <w:rFonts w:ascii="Times New Roman" w:hAnsi="Times New Roman" w:cs="Times New Roman"/>
                <w:sz w:val="24"/>
                <w:szCs w:val="24"/>
              </w:rPr>
            </w:pPr>
            <w:r w:rsidRPr="000D17AF">
              <w:rPr>
                <w:rFonts w:ascii="Times New Roman" w:hAnsi="Times New Roman" w:cs="Times New Roman"/>
                <w:sz w:val="24"/>
                <w:szCs w:val="24"/>
              </w:rPr>
              <w:t>-Diminuição do ritmo cardíaco (maior economia);</w:t>
            </w:r>
          </w:p>
          <w:p w:rsidR="00C707FC" w:rsidRPr="000D17AF" w:rsidRDefault="00C707FC" w:rsidP="00F72FDC">
            <w:pPr>
              <w:spacing w:line="360" w:lineRule="auto"/>
              <w:jc w:val="both"/>
              <w:cnfStyle w:val="000000000000"/>
              <w:rPr>
                <w:rFonts w:ascii="Times New Roman" w:hAnsi="Times New Roman" w:cs="Times New Roman"/>
                <w:sz w:val="24"/>
                <w:szCs w:val="24"/>
              </w:rPr>
            </w:pPr>
            <w:r w:rsidRPr="000D17AF">
              <w:rPr>
                <w:rFonts w:ascii="Times New Roman" w:hAnsi="Times New Roman" w:cs="Times New Roman"/>
                <w:sz w:val="24"/>
                <w:szCs w:val="24"/>
              </w:rPr>
              <w:t>-Aumento do volume sistólico (maior economia);</w:t>
            </w:r>
          </w:p>
          <w:p w:rsidR="00C707FC" w:rsidRPr="000D17AF" w:rsidRDefault="00C707FC" w:rsidP="00F72FDC">
            <w:pPr>
              <w:spacing w:line="360" w:lineRule="auto"/>
              <w:jc w:val="both"/>
              <w:cnfStyle w:val="000000000000"/>
              <w:rPr>
                <w:rFonts w:ascii="Times New Roman" w:hAnsi="Times New Roman" w:cs="Times New Roman"/>
                <w:sz w:val="24"/>
                <w:szCs w:val="24"/>
              </w:rPr>
            </w:pPr>
            <w:r w:rsidRPr="000D17AF">
              <w:rPr>
                <w:rFonts w:ascii="Times New Roman" w:hAnsi="Times New Roman" w:cs="Times New Roman"/>
                <w:sz w:val="24"/>
                <w:szCs w:val="24"/>
              </w:rPr>
              <w:t>-Aumento da concentração de hemoglobina (maior capacidade de transporte de O2);</w:t>
            </w:r>
          </w:p>
          <w:p w:rsidR="00C707FC" w:rsidRPr="000D17AF" w:rsidRDefault="00C707FC" w:rsidP="00F72FDC">
            <w:pPr>
              <w:spacing w:line="360" w:lineRule="auto"/>
              <w:jc w:val="both"/>
              <w:cnfStyle w:val="000000000000"/>
              <w:rPr>
                <w:rFonts w:ascii="Times New Roman" w:hAnsi="Times New Roman" w:cs="Times New Roman"/>
                <w:sz w:val="24"/>
                <w:szCs w:val="24"/>
              </w:rPr>
            </w:pPr>
            <w:r w:rsidRPr="000D17AF">
              <w:rPr>
                <w:rFonts w:ascii="Times New Roman" w:hAnsi="Times New Roman" w:cs="Times New Roman"/>
                <w:sz w:val="24"/>
                <w:szCs w:val="24"/>
              </w:rPr>
              <w:t>-Aumento da capilarização (melhor metabolismo celular);</w:t>
            </w:r>
          </w:p>
          <w:p w:rsidR="00C707FC" w:rsidRPr="000D17AF" w:rsidRDefault="00C707FC" w:rsidP="00F72FDC">
            <w:pPr>
              <w:spacing w:line="360" w:lineRule="auto"/>
              <w:jc w:val="both"/>
              <w:cnfStyle w:val="000000000000"/>
              <w:rPr>
                <w:rFonts w:ascii="Times New Roman" w:hAnsi="Times New Roman" w:cs="Times New Roman"/>
                <w:sz w:val="24"/>
                <w:szCs w:val="24"/>
              </w:rPr>
            </w:pPr>
            <w:r w:rsidRPr="000D17AF">
              <w:rPr>
                <w:rFonts w:ascii="Times New Roman" w:hAnsi="Times New Roman" w:cs="Times New Roman"/>
                <w:sz w:val="24"/>
                <w:szCs w:val="24"/>
              </w:rPr>
              <w:t>-Aumento da capacidade de ventilação pulmonar</w:t>
            </w:r>
          </w:p>
        </w:tc>
      </w:tr>
    </w:tbl>
    <w:p w:rsidR="00C707FC" w:rsidRPr="000D17AF" w:rsidRDefault="00C707FC" w:rsidP="00C707FC">
      <w:pPr>
        <w:spacing w:line="360" w:lineRule="auto"/>
        <w:jc w:val="both"/>
        <w:rPr>
          <w:rFonts w:ascii="Times New Roman" w:hAnsi="Times New Roman" w:cs="Times New Roman"/>
          <w:sz w:val="24"/>
          <w:szCs w:val="24"/>
        </w:rPr>
      </w:pPr>
    </w:p>
    <w:p w:rsidR="00C707FC" w:rsidRPr="000D17AF" w:rsidRDefault="00C707FC" w:rsidP="003E093E">
      <w:pPr>
        <w:spacing w:line="360" w:lineRule="auto"/>
        <w:ind w:firstLine="708"/>
        <w:jc w:val="both"/>
        <w:rPr>
          <w:rFonts w:ascii="Times New Roman" w:hAnsi="Times New Roman" w:cs="Times New Roman"/>
          <w:sz w:val="24"/>
          <w:szCs w:val="24"/>
        </w:rPr>
      </w:pPr>
      <w:r w:rsidRPr="000D17AF">
        <w:rPr>
          <w:rFonts w:ascii="Times New Roman" w:hAnsi="Times New Roman" w:cs="Times New Roman"/>
          <w:sz w:val="24"/>
          <w:szCs w:val="24"/>
        </w:rPr>
        <w:t xml:space="preserve">As alterações no organismo humano dependem do tipo de contração muscular existente, ou seja, as diferentes contrações musculares provocam uma adaptação própria. </w:t>
      </w:r>
    </w:p>
    <w:tbl>
      <w:tblPr>
        <w:tblStyle w:val="ListaClara-Cor2"/>
        <w:tblW w:w="0" w:type="auto"/>
        <w:tblBorders>
          <w:insideH w:val="single" w:sz="8" w:space="0" w:color="C0504D" w:themeColor="accent2"/>
          <w:insideV w:val="single" w:sz="8" w:space="0" w:color="C0504D" w:themeColor="accent2"/>
        </w:tblBorders>
        <w:tblLook w:val="04A0"/>
      </w:tblPr>
      <w:tblGrid>
        <w:gridCol w:w="4322"/>
        <w:gridCol w:w="4322"/>
      </w:tblGrid>
      <w:tr w:rsidR="00C707FC" w:rsidRPr="000D17AF" w:rsidTr="00F72FDC">
        <w:trPr>
          <w:cnfStyle w:val="100000000000"/>
        </w:trPr>
        <w:tc>
          <w:tcPr>
            <w:cnfStyle w:val="001000000000"/>
            <w:tcW w:w="4322" w:type="dxa"/>
          </w:tcPr>
          <w:p w:rsidR="00C707FC" w:rsidRPr="000D17AF" w:rsidRDefault="00C707FC" w:rsidP="00F72FDC">
            <w:pPr>
              <w:spacing w:line="360" w:lineRule="auto"/>
              <w:jc w:val="center"/>
              <w:rPr>
                <w:rFonts w:ascii="Times New Roman" w:hAnsi="Times New Roman" w:cs="Times New Roman"/>
                <w:i/>
                <w:sz w:val="24"/>
                <w:szCs w:val="24"/>
                <w:u w:val="single"/>
              </w:rPr>
            </w:pPr>
            <w:r w:rsidRPr="000D17AF">
              <w:rPr>
                <w:rFonts w:ascii="Times New Roman" w:hAnsi="Times New Roman" w:cs="Times New Roman"/>
                <w:i/>
                <w:sz w:val="24"/>
                <w:szCs w:val="24"/>
                <w:u w:val="single"/>
              </w:rPr>
              <w:t>Contrações Rápidas</w:t>
            </w:r>
          </w:p>
        </w:tc>
        <w:tc>
          <w:tcPr>
            <w:tcW w:w="4322" w:type="dxa"/>
          </w:tcPr>
          <w:p w:rsidR="00C707FC" w:rsidRPr="000D17AF" w:rsidRDefault="00C707FC" w:rsidP="00F72FDC">
            <w:pPr>
              <w:spacing w:line="360" w:lineRule="auto"/>
              <w:jc w:val="center"/>
              <w:cnfStyle w:val="100000000000"/>
              <w:rPr>
                <w:rFonts w:ascii="Times New Roman" w:hAnsi="Times New Roman" w:cs="Times New Roman"/>
                <w:i/>
                <w:sz w:val="24"/>
                <w:szCs w:val="24"/>
                <w:u w:val="single"/>
              </w:rPr>
            </w:pPr>
            <w:r w:rsidRPr="000D17AF">
              <w:rPr>
                <w:rFonts w:ascii="Times New Roman" w:hAnsi="Times New Roman" w:cs="Times New Roman"/>
                <w:i/>
                <w:sz w:val="24"/>
                <w:szCs w:val="24"/>
                <w:u w:val="single"/>
              </w:rPr>
              <w:t>Contrações Lentas</w:t>
            </w:r>
          </w:p>
        </w:tc>
      </w:tr>
      <w:tr w:rsidR="00C707FC" w:rsidRPr="000D17AF" w:rsidTr="00F72FDC">
        <w:trPr>
          <w:cnfStyle w:val="000000100000"/>
        </w:trPr>
        <w:tc>
          <w:tcPr>
            <w:cnfStyle w:val="001000000000"/>
            <w:tcW w:w="4322" w:type="dxa"/>
            <w:tcBorders>
              <w:top w:val="none" w:sz="0" w:space="0" w:color="auto"/>
              <w:left w:val="none" w:sz="0" w:space="0" w:color="auto"/>
              <w:bottom w:val="none" w:sz="0" w:space="0" w:color="auto"/>
            </w:tcBorders>
          </w:tcPr>
          <w:p w:rsidR="00C707FC" w:rsidRPr="000D17AF" w:rsidRDefault="00C707FC" w:rsidP="00F72FDC">
            <w:pPr>
              <w:spacing w:line="360" w:lineRule="auto"/>
              <w:jc w:val="both"/>
              <w:rPr>
                <w:rFonts w:ascii="Times New Roman" w:hAnsi="Times New Roman" w:cs="Times New Roman"/>
                <w:b w:val="0"/>
                <w:sz w:val="24"/>
                <w:szCs w:val="24"/>
              </w:rPr>
            </w:pPr>
            <w:r w:rsidRPr="000D17AF">
              <w:rPr>
                <w:rFonts w:ascii="Times New Roman" w:hAnsi="Times New Roman" w:cs="Times New Roman"/>
                <w:b w:val="0"/>
                <w:sz w:val="24"/>
                <w:szCs w:val="24"/>
              </w:rPr>
              <w:t>Promovem o aumento da fibra muscular com o consequente aumento da força (hipertrofia). Ex: Velocista</w:t>
            </w:r>
          </w:p>
        </w:tc>
        <w:tc>
          <w:tcPr>
            <w:tcW w:w="4322" w:type="dxa"/>
            <w:tcBorders>
              <w:top w:val="none" w:sz="0" w:space="0" w:color="auto"/>
              <w:bottom w:val="none" w:sz="0" w:space="0" w:color="auto"/>
              <w:right w:val="none" w:sz="0" w:space="0" w:color="auto"/>
            </w:tcBorders>
          </w:tcPr>
          <w:p w:rsidR="00C707FC" w:rsidRPr="000D17AF" w:rsidRDefault="00C707FC" w:rsidP="00F72FDC">
            <w:pPr>
              <w:spacing w:line="360" w:lineRule="auto"/>
              <w:jc w:val="both"/>
              <w:cnfStyle w:val="000000100000"/>
              <w:rPr>
                <w:rFonts w:ascii="Times New Roman" w:hAnsi="Times New Roman" w:cs="Times New Roman"/>
                <w:sz w:val="24"/>
                <w:szCs w:val="24"/>
              </w:rPr>
            </w:pPr>
            <w:r w:rsidRPr="000D17AF">
              <w:rPr>
                <w:rFonts w:ascii="Times New Roman" w:hAnsi="Times New Roman" w:cs="Times New Roman"/>
                <w:sz w:val="24"/>
                <w:szCs w:val="24"/>
              </w:rPr>
              <w:t>Promovem o aumento da capacidade respiratória do músculo sem um aumento proporcional do tamanho das fibras musculares. Ex: Maratonista</w:t>
            </w:r>
          </w:p>
        </w:tc>
      </w:tr>
    </w:tbl>
    <w:p w:rsidR="00C707FC" w:rsidRDefault="00C707FC" w:rsidP="00C707FC">
      <w:pPr>
        <w:spacing w:line="360" w:lineRule="auto"/>
        <w:jc w:val="both"/>
        <w:rPr>
          <w:rFonts w:ascii="Times New Roman" w:hAnsi="Times New Roman" w:cs="Times New Roman"/>
          <w:sz w:val="24"/>
          <w:szCs w:val="24"/>
        </w:rPr>
      </w:pPr>
    </w:p>
    <w:p w:rsidR="003E093E" w:rsidRDefault="003E093E" w:rsidP="00C707FC">
      <w:pPr>
        <w:spacing w:line="360" w:lineRule="auto"/>
        <w:jc w:val="both"/>
        <w:rPr>
          <w:rFonts w:ascii="Times New Roman" w:hAnsi="Times New Roman" w:cs="Times New Roman"/>
          <w:sz w:val="24"/>
          <w:szCs w:val="24"/>
        </w:rPr>
      </w:pPr>
    </w:p>
    <w:p w:rsidR="003E093E" w:rsidRDefault="003E093E" w:rsidP="00C707FC">
      <w:pPr>
        <w:spacing w:line="360" w:lineRule="auto"/>
        <w:jc w:val="both"/>
        <w:rPr>
          <w:rFonts w:ascii="Times New Roman" w:hAnsi="Times New Roman" w:cs="Times New Roman"/>
          <w:sz w:val="24"/>
          <w:szCs w:val="24"/>
        </w:rPr>
      </w:pPr>
    </w:p>
    <w:p w:rsidR="003E093E" w:rsidRDefault="003E093E" w:rsidP="00C707FC">
      <w:pPr>
        <w:spacing w:line="360" w:lineRule="auto"/>
        <w:jc w:val="both"/>
        <w:rPr>
          <w:rFonts w:ascii="Times New Roman" w:hAnsi="Times New Roman" w:cs="Times New Roman"/>
          <w:sz w:val="24"/>
          <w:szCs w:val="24"/>
        </w:rPr>
      </w:pPr>
    </w:p>
    <w:p w:rsidR="003E093E" w:rsidRDefault="003E093E" w:rsidP="00C707FC">
      <w:pPr>
        <w:spacing w:line="360" w:lineRule="auto"/>
        <w:jc w:val="both"/>
        <w:rPr>
          <w:rFonts w:ascii="Times New Roman" w:hAnsi="Times New Roman" w:cs="Times New Roman"/>
          <w:sz w:val="24"/>
          <w:szCs w:val="24"/>
        </w:rPr>
      </w:pPr>
    </w:p>
    <w:p w:rsidR="003E093E" w:rsidRPr="000D17AF" w:rsidRDefault="003E093E" w:rsidP="00C707FC">
      <w:pPr>
        <w:spacing w:line="360" w:lineRule="auto"/>
        <w:jc w:val="both"/>
        <w:rPr>
          <w:rFonts w:ascii="Times New Roman" w:hAnsi="Times New Roman" w:cs="Times New Roman"/>
          <w:sz w:val="24"/>
          <w:szCs w:val="24"/>
        </w:rPr>
      </w:pPr>
    </w:p>
    <w:p w:rsidR="00C707FC" w:rsidRPr="00B325E4" w:rsidRDefault="00C707FC" w:rsidP="00C707FC">
      <w:pPr>
        <w:spacing w:line="360" w:lineRule="auto"/>
        <w:jc w:val="both"/>
        <w:rPr>
          <w:rFonts w:ascii="Times New Roman" w:hAnsi="Times New Roman" w:cs="Times New Roman"/>
          <w:b/>
          <w:szCs w:val="24"/>
        </w:rPr>
      </w:pPr>
      <w:r w:rsidRPr="00B325E4">
        <w:rPr>
          <w:rFonts w:ascii="Times New Roman" w:hAnsi="Times New Roman" w:cs="Times New Roman"/>
          <w:b/>
          <w:szCs w:val="24"/>
        </w:rPr>
        <w:lastRenderedPageBreak/>
        <w:t>PRINCÍPIOS DA METODOLOGIA DE TREINO DAS CAPACIDADES MOTORAS</w:t>
      </w:r>
    </w:p>
    <w:p w:rsidR="00C707FC" w:rsidRPr="000D17AF" w:rsidRDefault="00C707FC" w:rsidP="00C707FC">
      <w:pPr>
        <w:spacing w:line="360" w:lineRule="auto"/>
        <w:jc w:val="both"/>
        <w:rPr>
          <w:rFonts w:ascii="Times New Roman" w:hAnsi="Times New Roman" w:cs="Times New Roman"/>
          <w:sz w:val="24"/>
          <w:szCs w:val="24"/>
        </w:rPr>
      </w:pPr>
      <w:r w:rsidRPr="000D17AF">
        <w:rPr>
          <w:rFonts w:ascii="Times New Roman" w:hAnsi="Times New Roman" w:cs="Times New Roman"/>
          <w:sz w:val="24"/>
          <w:szCs w:val="24"/>
        </w:rPr>
        <w:tab/>
        <w:t xml:space="preserve">Para que haja uma adaptação eficaz é imprescindível que o trabalho a realizar tenha um estímulo suficiente forte que incuta no organismo uma modificação. Então a intensidade de treino deve provocar um estado de fadiga que não ultrapasse o limite das possibilidades do indivíduo. </w:t>
      </w:r>
    </w:p>
    <w:p w:rsidR="00C707FC" w:rsidRPr="000D17AF" w:rsidRDefault="00C707FC" w:rsidP="00C707FC">
      <w:pPr>
        <w:spacing w:line="360" w:lineRule="auto"/>
        <w:jc w:val="both"/>
        <w:rPr>
          <w:rFonts w:ascii="Times New Roman" w:hAnsi="Times New Roman" w:cs="Times New Roman"/>
          <w:sz w:val="24"/>
          <w:szCs w:val="24"/>
        </w:rPr>
      </w:pPr>
      <w:r w:rsidRPr="000D17AF">
        <w:rPr>
          <w:rFonts w:ascii="Times New Roman" w:hAnsi="Times New Roman" w:cs="Times New Roman"/>
          <w:sz w:val="24"/>
          <w:szCs w:val="24"/>
        </w:rPr>
        <w:tab/>
        <w:t>A carga inclui a repetição sistemática de exercícios físicos que levam a uma série de mudanças no corpo. Para melhor</w:t>
      </w:r>
      <w:r>
        <w:rPr>
          <w:rFonts w:ascii="Times New Roman" w:hAnsi="Times New Roman" w:cs="Times New Roman"/>
          <w:sz w:val="24"/>
          <w:szCs w:val="24"/>
        </w:rPr>
        <w:t>ar</w:t>
      </w:r>
      <w:r w:rsidRPr="000D17AF">
        <w:rPr>
          <w:rFonts w:ascii="Times New Roman" w:hAnsi="Times New Roman" w:cs="Times New Roman"/>
          <w:sz w:val="24"/>
          <w:szCs w:val="24"/>
        </w:rPr>
        <w:t xml:space="preserve"> a capacidade de prestação desportiva deve recorrer-se a estímulos de carga apropriada. Tendo em vista a otimização da carga em cada uma das unidades de treino, é necessário distinguirmos as suas componentes e a forma como estas interagem no desenvolvimento da capacidade da prestação desportiva.</w:t>
      </w:r>
    </w:p>
    <w:p w:rsidR="00C707FC" w:rsidRPr="000D17AF" w:rsidRDefault="00C707FC" w:rsidP="00C707FC">
      <w:pPr>
        <w:spacing w:line="360" w:lineRule="auto"/>
        <w:jc w:val="both"/>
        <w:rPr>
          <w:rFonts w:ascii="Times New Roman" w:hAnsi="Times New Roman" w:cs="Times New Roman"/>
          <w:i/>
          <w:sz w:val="24"/>
          <w:szCs w:val="24"/>
          <w:u w:val="single"/>
        </w:rPr>
      </w:pPr>
      <w:r w:rsidRPr="000D17AF">
        <w:rPr>
          <w:rFonts w:ascii="Times New Roman" w:hAnsi="Times New Roman" w:cs="Times New Roman"/>
          <w:i/>
          <w:sz w:val="24"/>
          <w:szCs w:val="24"/>
          <w:u w:val="single"/>
        </w:rPr>
        <w:t>Componentes da carga:</w:t>
      </w:r>
    </w:p>
    <w:p w:rsidR="00C707FC" w:rsidRPr="000D17AF" w:rsidRDefault="00C707FC" w:rsidP="00C707FC">
      <w:pPr>
        <w:spacing w:line="360" w:lineRule="auto"/>
        <w:jc w:val="both"/>
        <w:rPr>
          <w:rFonts w:ascii="Times New Roman" w:hAnsi="Times New Roman" w:cs="Times New Roman"/>
          <w:sz w:val="24"/>
          <w:szCs w:val="24"/>
        </w:rPr>
      </w:pPr>
      <w:r w:rsidRPr="00B325E4">
        <w:rPr>
          <w:rFonts w:ascii="Times New Roman" w:hAnsi="Times New Roman" w:cs="Times New Roman"/>
          <w:b/>
          <w:sz w:val="24"/>
          <w:szCs w:val="24"/>
        </w:rPr>
        <w:t>Intensidade</w:t>
      </w:r>
      <w:r w:rsidRPr="000D17AF">
        <w:rPr>
          <w:rFonts w:ascii="Times New Roman" w:hAnsi="Times New Roman" w:cs="Times New Roman"/>
          <w:sz w:val="24"/>
          <w:szCs w:val="24"/>
        </w:rPr>
        <w:t xml:space="preserve"> do estímulo (grau de aplicação de cada um dos estímulos);</w:t>
      </w:r>
    </w:p>
    <w:p w:rsidR="00C707FC" w:rsidRPr="000D17AF" w:rsidRDefault="00C707FC" w:rsidP="00C707FC">
      <w:pPr>
        <w:spacing w:line="360" w:lineRule="auto"/>
        <w:jc w:val="both"/>
        <w:rPr>
          <w:rFonts w:ascii="Times New Roman" w:hAnsi="Times New Roman" w:cs="Times New Roman"/>
          <w:sz w:val="24"/>
          <w:szCs w:val="24"/>
        </w:rPr>
      </w:pPr>
      <w:r w:rsidRPr="00B325E4">
        <w:rPr>
          <w:rFonts w:ascii="Times New Roman" w:hAnsi="Times New Roman" w:cs="Times New Roman"/>
          <w:b/>
          <w:sz w:val="24"/>
          <w:szCs w:val="24"/>
        </w:rPr>
        <w:t>Densidade</w:t>
      </w:r>
      <w:r w:rsidRPr="000D17AF">
        <w:rPr>
          <w:rFonts w:ascii="Times New Roman" w:hAnsi="Times New Roman" w:cs="Times New Roman"/>
          <w:sz w:val="24"/>
          <w:szCs w:val="24"/>
        </w:rPr>
        <w:t xml:space="preserve"> do estímulo (tempo que medeia entre a aplicação da carga e a respetiva recuperação);</w:t>
      </w:r>
    </w:p>
    <w:p w:rsidR="00C707FC" w:rsidRPr="00B325E4" w:rsidRDefault="00C707FC" w:rsidP="00C707FC">
      <w:pPr>
        <w:spacing w:line="360" w:lineRule="auto"/>
        <w:jc w:val="both"/>
        <w:rPr>
          <w:rFonts w:ascii="Times New Roman" w:hAnsi="Times New Roman" w:cs="Times New Roman"/>
          <w:b/>
          <w:sz w:val="24"/>
          <w:szCs w:val="24"/>
        </w:rPr>
      </w:pPr>
      <w:r w:rsidRPr="00B325E4">
        <w:rPr>
          <w:rFonts w:ascii="Times New Roman" w:hAnsi="Times New Roman" w:cs="Times New Roman"/>
          <w:b/>
          <w:sz w:val="24"/>
          <w:szCs w:val="24"/>
        </w:rPr>
        <w:t>Duração</w:t>
      </w:r>
      <w:r w:rsidRPr="000D17AF">
        <w:rPr>
          <w:rFonts w:ascii="Times New Roman" w:hAnsi="Times New Roman" w:cs="Times New Roman"/>
          <w:sz w:val="24"/>
          <w:szCs w:val="24"/>
        </w:rPr>
        <w:t xml:space="preserve"> do estímulo (tempo de impulso de uma estímulo isolado ou de uma série de </w:t>
      </w:r>
      <w:r w:rsidRPr="00B325E4">
        <w:rPr>
          <w:rFonts w:ascii="Times New Roman" w:hAnsi="Times New Roman" w:cs="Times New Roman"/>
          <w:b/>
          <w:sz w:val="24"/>
          <w:szCs w:val="24"/>
        </w:rPr>
        <w:t>estímulos);</w:t>
      </w:r>
    </w:p>
    <w:p w:rsidR="00C707FC" w:rsidRPr="000D17AF" w:rsidRDefault="00C707FC" w:rsidP="00C707FC">
      <w:pPr>
        <w:spacing w:line="360" w:lineRule="auto"/>
        <w:jc w:val="both"/>
        <w:rPr>
          <w:rFonts w:ascii="Times New Roman" w:hAnsi="Times New Roman" w:cs="Times New Roman"/>
          <w:sz w:val="24"/>
          <w:szCs w:val="24"/>
        </w:rPr>
      </w:pPr>
      <w:r w:rsidRPr="00B325E4">
        <w:rPr>
          <w:rFonts w:ascii="Times New Roman" w:hAnsi="Times New Roman" w:cs="Times New Roman"/>
          <w:b/>
          <w:sz w:val="24"/>
          <w:szCs w:val="24"/>
        </w:rPr>
        <w:t>Amplitude</w:t>
      </w:r>
      <w:r w:rsidRPr="000D17AF">
        <w:rPr>
          <w:rFonts w:ascii="Times New Roman" w:hAnsi="Times New Roman" w:cs="Times New Roman"/>
          <w:sz w:val="24"/>
          <w:szCs w:val="24"/>
        </w:rPr>
        <w:t xml:space="preserve"> do estímulo (número e duração dos estímulos em cada unidade de treino);</w:t>
      </w:r>
    </w:p>
    <w:p w:rsidR="00C707FC" w:rsidRDefault="00C707FC" w:rsidP="00C707FC">
      <w:pPr>
        <w:spacing w:line="360" w:lineRule="auto"/>
        <w:jc w:val="both"/>
        <w:rPr>
          <w:rFonts w:ascii="Times New Roman" w:hAnsi="Times New Roman" w:cs="Times New Roman"/>
          <w:sz w:val="24"/>
          <w:szCs w:val="24"/>
        </w:rPr>
      </w:pPr>
      <w:r w:rsidRPr="00B325E4">
        <w:rPr>
          <w:rFonts w:ascii="Times New Roman" w:hAnsi="Times New Roman" w:cs="Times New Roman"/>
          <w:b/>
          <w:sz w:val="24"/>
          <w:szCs w:val="24"/>
        </w:rPr>
        <w:t>Frequência</w:t>
      </w:r>
      <w:r w:rsidRPr="000D17AF">
        <w:rPr>
          <w:rFonts w:ascii="Times New Roman" w:hAnsi="Times New Roman" w:cs="Times New Roman"/>
          <w:sz w:val="24"/>
          <w:szCs w:val="24"/>
        </w:rPr>
        <w:t xml:space="preserve"> de treino (número de unidades de treino por dia ou por semana).</w:t>
      </w:r>
    </w:p>
    <w:p w:rsidR="003E093E" w:rsidRDefault="003E093E" w:rsidP="003E093E">
      <w:pPr>
        <w:spacing w:after="0" w:line="240" w:lineRule="auto"/>
        <w:jc w:val="both"/>
        <w:rPr>
          <w:rFonts w:ascii="Times New Roman" w:hAnsi="Times New Roman" w:cs="Times New Roman"/>
          <w:sz w:val="24"/>
          <w:szCs w:val="24"/>
        </w:rPr>
      </w:pPr>
    </w:p>
    <w:p w:rsidR="003E093E" w:rsidRDefault="003E093E" w:rsidP="003E093E">
      <w:pPr>
        <w:spacing w:after="0" w:line="240" w:lineRule="auto"/>
        <w:jc w:val="both"/>
        <w:rPr>
          <w:rFonts w:ascii="Times New Roman" w:hAnsi="Times New Roman" w:cs="Times New Roman"/>
          <w:sz w:val="24"/>
          <w:szCs w:val="24"/>
        </w:rPr>
      </w:pPr>
    </w:p>
    <w:p w:rsidR="003E093E" w:rsidRDefault="003E093E" w:rsidP="003E093E">
      <w:pPr>
        <w:spacing w:after="0" w:line="240" w:lineRule="auto"/>
        <w:jc w:val="both"/>
        <w:rPr>
          <w:rFonts w:ascii="Times New Roman" w:hAnsi="Times New Roman" w:cs="Times New Roman"/>
          <w:sz w:val="24"/>
          <w:szCs w:val="24"/>
        </w:rPr>
      </w:pPr>
    </w:p>
    <w:p w:rsidR="003E093E" w:rsidRDefault="003E093E" w:rsidP="003E093E">
      <w:pPr>
        <w:spacing w:after="0" w:line="240" w:lineRule="auto"/>
        <w:jc w:val="both"/>
        <w:rPr>
          <w:rFonts w:ascii="Times New Roman" w:hAnsi="Times New Roman" w:cs="Times New Roman"/>
          <w:sz w:val="24"/>
          <w:szCs w:val="24"/>
        </w:rPr>
      </w:pPr>
    </w:p>
    <w:p w:rsidR="003E093E" w:rsidRDefault="003E093E" w:rsidP="003E093E">
      <w:pPr>
        <w:spacing w:after="0" w:line="240" w:lineRule="auto"/>
        <w:jc w:val="both"/>
        <w:rPr>
          <w:rFonts w:ascii="Times New Roman" w:hAnsi="Times New Roman" w:cs="Times New Roman"/>
          <w:sz w:val="24"/>
          <w:szCs w:val="24"/>
        </w:rPr>
      </w:pPr>
    </w:p>
    <w:p w:rsidR="003E093E" w:rsidRDefault="003E093E" w:rsidP="003E093E">
      <w:pPr>
        <w:spacing w:after="0" w:line="240" w:lineRule="auto"/>
        <w:jc w:val="both"/>
        <w:rPr>
          <w:rFonts w:ascii="Times New Roman" w:hAnsi="Times New Roman" w:cs="Times New Roman"/>
          <w:sz w:val="24"/>
          <w:szCs w:val="24"/>
        </w:rPr>
      </w:pPr>
    </w:p>
    <w:p w:rsidR="003E093E" w:rsidRDefault="003E093E" w:rsidP="003E093E">
      <w:pPr>
        <w:spacing w:after="0" w:line="240" w:lineRule="auto"/>
        <w:jc w:val="both"/>
        <w:rPr>
          <w:rFonts w:ascii="Times New Roman" w:hAnsi="Times New Roman" w:cs="Times New Roman"/>
          <w:sz w:val="24"/>
          <w:szCs w:val="24"/>
        </w:rPr>
      </w:pPr>
    </w:p>
    <w:p w:rsidR="003E093E" w:rsidRDefault="003E093E" w:rsidP="003E093E">
      <w:pPr>
        <w:spacing w:after="0" w:line="240" w:lineRule="auto"/>
        <w:jc w:val="both"/>
        <w:rPr>
          <w:rFonts w:ascii="Times New Roman" w:hAnsi="Times New Roman" w:cs="Times New Roman"/>
          <w:sz w:val="24"/>
          <w:szCs w:val="24"/>
        </w:rPr>
      </w:pPr>
    </w:p>
    <w:p w:rsidR="003E093E" w:rsidRDefault="003E093E" w:rsidP="003E093E">
      <w:pPr>
        <w:spacing w:after="0" w:line="240" w:lineRule="auto"/>
        <w:jc w:val="both"/>
        <w:rPr>
          <w:rFonts w:ascii="Times New Roman" w:hAnsi="Times New Roman" w:cs="Times New Roman"/>
          <w:sz w:val="24"/>
          <w:szCs w:val="24"/>
        </w:rPr>
      </w:pPr>
    </w:p>
    <w:p w:rsidR="003E093E" w:rsidRDefault="003E093E" w:rsidP="003E093E">
      <w:pPr>
        <w:spacing w:after="0" w:line="240" w:lineRule="auto"/>
        <w:jc w:val="both"/>
        <w:rPr>
          <w:rFonts w:ascii="Times New Roman" w:hAnsi="Times New Roman" w:cs="Times New Roman"/>
          <w:sz w:val="24"/>
          <w:szCs w:val="24"/>
        </w:rPr>
      </w:pPr>
    </w:p>
    <w:p w:rsidR="003E093E" w:rsidRDefault="003E093E" w:rsidP="003E093E">
      <w:pPr>
        <w:spacing w:after="0" w:line="240" w:lineRule="auto"/>
        <w:jc w:val="both"/>
        <w:rPr>
          <w:rFonts w:ascii="Times New Roman" w:hAnsi="Times New Roman" w:cs="Times New Roman"/>
          <w:sz w:val="24"/>
          <w:szCs w:val="24"/>
        </w:rPr>
      </w:pPr>
    </w:p>
    <w:p w:rsidR="003E093E" w:rsidRDefault="003E093E" w:rsidP="003E093E">
      <w:pPr>
        <w:spacing w:after="0" w:line="240" w:lineRule="auto"/>
        <w:jc w:val="both"/>
        <w:rPr>
          <w:rFonts w:ascii="Times New Roman" w:hAnsi="Times New Roman" w:cs="Times New Roman"/>
          <w:sz w:val="24"/>
          <w:szCs w:val="24"/>
        </w:rPr>
      </w:pPr>
    </w:p>
    <w:p w:rsidR="003E093E" w:rsidRDefault="003E093E" w:rsidP="003E093E">
      <w:pPr>
        <w:spacing w:after="0" w:line="240" w:lineRule="auto"/>
        <w:jc w:val="both"/>
        <w:rPr>
          <w:rFonts w:ascii="Times New Roman" w:hAnsi="Times New Roman" w:cs="Times New Roman"/>
          <w:sz w:val="24"/>
          <w:szCs w:val="24"/>
        </w:rPr>
      </w:pPr>
    </w:p>
    <w:p w:rsidR="003E093E" w:rsidRDefault="003E093E" w:rsidP="003E093E">
      <w:pPr>
        <w:spacing w:after="0" w:line="240" w:lineRule="auto"/>
        <w:jc w:val="both"/>
        <w:rPr>
          <w:rFonts w:ascii="Times New Roman" w:hAnsi="Times New Roman" w:cs="Times New Roman"/>
          <w:sz w:val="24"/>
          <w:szCs w:val="24"/>
        </w:rPr>
      </w:pPr>
    </w:p>
    <w:p w:rsidR="003E093E" w:rsidRDefault="003E093E" w:rsidP="003E093E">
      <w:pPr>
        <w:spacing w:after="0" w:line="240" w:lineRule="auto"/>
        <w:jc w:val="both"/>
        <w:rPr>
          <w:rFonts w:ascii="Times New Roman" w:hAnsi="Times New Roman" w:cs="Times New Roman"/>
          <w:sz w:val="24"/>
          <w:szCs w:val="24"/>
        </w:rPr>
      </w:pPr>
    </w:p>
    <w:p w:rsidR="003E093E" w:rsidRDefault="003E093E" w:rsidP="003E093E">
      <w:pPr>
        <w:spacing w:after="0" w:line="240" w:lineRule="auto"/>
        <w:jc w:val="both"/>
        <w:rPr>
          <w:rFonts w:ascii="Times New Roman" w:hAnsi="Times New Roman" w:cs="Times New Roman"/>
          <w:sz w:val="24"/>
          <w:szCs w:val="24"/>
        </w:rPr>
      </w:pPr>
    </w:p>
    <w:p w:rsidR="003E093E" w:rsidRPr="000D17AF" w:rsidRDefault="003E093E" w:rsidP="003E093E">
      <w:pPr>
        <w:spacing w:after="0" w:line="240" w:lineRule="auto"/>
        <w:jc w:val="both"/>
        <w:rPr>
          <w:rFonts w:ascii="Times New Roman" w:hAnsi="Times New Roman" w:cs="Times New Roman"/>
          <w:sz w:val="24"/>
          <w:szCs w:val="24"/>
        </w:rPr>
      </w:pPr>
    </w:p>
    <w:p w:rsidR="00C707FC" w:rsidRPr="003E093E" w:rsidRDefault="00C707FC" w:rsidP="003E093E">
      <w:pPr>
        <w:spacing w:after="0" w:line="360" w:lineRule="auto"/>
        <w:jc w:val="both"/>
        <w:rPr>
          <w:rFonts w:ascii="Times New Roman" w:hAnsi="Times New Roman" w:cs="Times New Roman"/>
          <w:b/>
          <w:sz w:val="24"/>
          <w:szCs w:val="24"/>
          <w:u w:val="single"/>
        </w:rPr>
      </w:pPr>
      <w:r w:rsidRPr="00B325E4">
        <w:rPr>
          <w:rFonts w:ascii="Times New Roman" w:hAnsi="Times New Roman" w:cs="Times New Roman"/>
          <w:b/>
          <w:sz w:val="24"/>
          <w:szCs w:val="24"/>
          <w:u w:val="single"/>
        </w:rPr>
        <w:lastRenderedPageBreak/>
        <w:t>Princípios de Treino:</w:t>
      </w:r>
    </w:p>
    <w:tbl>
      <w:tblPr>
        <w:tblStyle w:val="ListaClara-Cor2"/>
        <w:tblW w:w="0" w:type="auto"/>
        <w:tblLook w:val="04A0"/>
      </w:tblPr>
      <w:tblGrid>
        <w:gridCol w:w="4322"/>
        <w:gridCol w:w="4322"/>
      </w:tblGrid>
      <w:tr w:rsidR="00C707FC" w:rsidRPr="000D17AF" w:rsidTr="00F72FDC">
        <w:trPr>
          <w:cnfStyle w:val="100000000000"/>
        </w:trPr>
        <w:tc>
          <w:tcPr>
            <w:cnfStyle w:val="001000000000"/>
            <w:tcW w:w="4322" w:type="dxa"/>
            <w:tcBorders>
              <w:bottom w:val="single" w:sz="8" w:space="0" w:color="C0504D" w:themeColor="accent2"/>
            </w:tcBorders>
          </w:tcPr>
          <w:p w:rsidR="00C707FC" w:rsidRPr="000D17AF" w:rsidRDefault="00C707FC" w:rsidP="00F72FDC">
            <w:pPr>
              <w:spacing w:line="360" w:lineRule="auto"/>
              <w:jc w:val="center"/>
              <w:rPr>
                <w:rFonts w:ascii="Times New Roman" w:hAnsi="Times New Roman" w:cs="Times New Roman"/>
                <w:i/>
                <w:sz w:val="24"/>
                <w:szCs w:val="24"/>
                <w:u w:val="single"/>
              </w:rPr>
            </w:pPr>
            <w:r w:rsidRPr="000D17AF">
              <w:rPr>
                <w:rFonts w:ascii="Times New Roman" w:hAnsi="Times New Roman" w:cs="Times New Roman"/>
                <w:i/>
                <w:sz w:val="24"/>
                <w:szCs w:val="24"/>
                <w:u w:val="single"/>
              </w:rPr>
              <w:t>Princípio</w:t>
            </w:r>
          </w:p>
        </w:tc>
        <w:tc>
          <w:tcPr>
            <w:tcW w:w="4322" w:type="dxa"/>
          </w:tcPr>
          <w:p w:rsidR="00C707FC" w:rsidRPr="000D17AF" w:rsidRDefault="00C707FC" w:rsidP="00F72FDC">
            <w:pPr>
              <w:spacing w:line="360" w:lineRule="auto"/>
              <w:jc w:val="center"/>
              <w:cnfStyle w:val="100000000000"/>
              <w:rPr>
                <w:rFonts w:ascii="Times New Roman" w:hAnsi="Times New Roman" w:cs="Times New Roman"/>
                <w:i/>
                <w:sz w:val="24"/>
                <w:szCs w:val="24"/>
                <w:u w:val="single"/>
              </w:rPr>
            </w:pPr>
            <w:r w:rsidRPr="000D17AF">
              <w:rPr>
                <w:rFonts w:ascii="Times New Roman" w:hAnsi="Times New Roman" w:cs="Times New Roman"/>
                <w:i/>
                <w:sz w:val="24"/>
                <w:szCs w:val="24"/>
                <w:u w:val="single"/>
              </w:rPr>
              <w:t>Fundamentos</w:t>
            </w:r>
          </w:p>
        </w:tc>
      </w:tr>
      <w:tr w:rsidR="00C707FC" w:rsidRPr="000D17AF" w:rsidTr="00F72FDC">
        <w:trPr>
          <w:cnfStyle w:val="000000100000"/>
        </w:trPr>
        <w:tc>
          <w:tcPr>
            <w:cnfStyle w:val="001000000000"/>
            <w:tcW w:w="4322" w:type="dxa"/>
            <w:tcBorders>
              <w:right w:val="single" w:sz="8" w:space="0" w:color="C0504D" w:themeColor="accent2"/>
            </w:tcBorders>
          </w:tcPr>
          <w:p w:rsidR="00C707FC" w:rsidRPr="000D17AF" w:rsidRDefault="00C707FC" w:rsidP="00F72FDC">
            <w:pPr>
              <w:spacing w:line="360" w:lineRule="auto"/>
              <w:jc w:val="center"/>
              <w:rPr>
                <w:rFonts w:ascii="Times New Roman" w:hAnsi="Times New Roman" w:cs="Times New Roman"/>
                <w:i/>
                <w:sz w:val="24"/>
                <w:szCs w:val="24"/>
              </w:rPr>
            </w:pPr>
          </w:p>
          <w:p w:rsidR="00C707FC" w:rsidRPr="000D17AF" w:rsidRDefault="00C707FC" w:rsidP="00F72FDC">
            <w:pPr>
              <w:spacing w:line="360" w:lineRule="auto"/>
              <w:jc w:val="center"/>
              <w:rPr>
                <w:rFonts w:ascii="Times New Roman" w:hAnsi="Times New Roman" w:cs="Times New Roman"/>
                <w:i/>
                <w:sz w:val="24"/>
                <w:szCs w:val="24"/>
              </w:rPr>
            </w:pPr>
          </w:p>
          <w:p w:rsidR="00C707FC" w:rsidRPr="000D17AF" w:rsidRDefault="00C707FC" w:rsidP="00F72FDC">
            <w:pPr>
              <w:spacing w:line="360" w:lineRule="auto"/>
              <w:jc w:val="center"/>
              <w:rPr>
                <w:rFonts w:ascii="Times New Roman" w:hAnsi="Times New Roman" w:cs="Times New Roman"/>
                <w:i/>
                <w:sz w:val="24"/>
                <w:szCs w:val="24"/>
              </w:rPr>
            </w:pPr>
            <w:r w:rsidRPr="000D17AF">
              <w:rPr>
                <w:rFonts w:ascii="Times New Roman" w:hAnsi="Times New Roman" w:cs="Times New Roman"/>
                <w:i/>
                <w:sz w:val="24"/>
                <w:szCs w:val="24"/>
              </w:rPr>
              <w:t>Reversibilidade</w:t>
            </w:r>
          </w:p>
        </w:tc>
        <w:tc>
          <w:tcPr>
            <w:tcW w:w="4322" w:type="dxa"/>
            <w:tcBorders>
              <w:left w:val="single" w:sz="8" w:space="0" w:color="C0504D" w:themeColor="accent2"/>
            </w:tcBorders>
          </w:tcPr>
          <w:p w:rsidR="00C707FC" w:rsidRPr="000D17AF" w:rsidRDefault="00C707FC" w:rsidP="00F72FDC">
            <w:pPr>
              <w:spacing w:line="360" w:lineRule="auto"/>
              <w:jc w:val="both"/>
              <w:cnfStyle w:val="000000100000"/>
              <w:rPr>
                <w:rFonts w:ascii="Times New Roman" w:hAnsi="Times New Roman" w:cs="Times New Roman"/>
                <w:sz w:val="24"/>
                <w:szCs w:val="24"/>
              </w:rPr>
            </w:pPr>
            <w:r w:rsidRPr="000D17AF">
              <w:rPr>
                <w:rFonts w:ascii="Times New Roman" w:hAnsi="Times New Roman" w:cs="Times New Roman"/>
                <w:sz w:val="24"/>
                <w:szCs w:val="24"/>
              </w:rPr>
              <w:t>A adaptação do organismo é um processo reversível, ou seja, os ganhos obtidos na fase de supercompensação perdem-se com a inatividade. Sempre que o treino é interrompido existe uma diminuição do nível das capacidades.</w:t>
            </w:r>
          </w:p>
        </w:tc>
      </w:tr>
      <w:tr w:rsidR="00C707FC" w:rsidRPr="000D17AF" w:rsidTr="00F72FDC">
        <w:tc>
          <w:tcPr>
            <w:cnfStyle w:val="001000000000"/>
            <w:tcW w:w="4322" w:type="dxa"/>
            <w:tcBorders>
              <w:top w:val="single" w:sz="8" w:space="0" w:color="C0504D" w:themeColor="accent2"/>
              <w:bottom w:val="single" w:sz="8" w:space="0" w:color="C0504D" w:themeColor="accent2"/>
              <w:right w:val="single" w:sz="8" w:space="0" w:color="C0504D" w:themeColor="accent2"/>
            </w:tcBorders>
          </w:tcPr>
          <w:p w:rsidR="00C707FC" w:rsidRPr="000D17AF" w:rsidRDefault="00C707FC" w:rsidP="00F72FDC">
            <w:pPr>
              <w:spacing w:line="360" w:lineRule="auto"/>
              <w:jc w:val="center"/>
              <w:rPr>
                <w:rFonts w:ascii="Times New Roman" w:hAnsi="Times New Roman" w:cs="Times New Roman"/>
                <w:sz w:val="24"/>
                <w:szCs w:val="24"/>
              </w:rPr>
            </w:pPr>
          </w:p>
          <w:p w:rsidR="00C707FC" w:rsidRPr="000D17AF" w:rsidRDefault="00C707FC" w:rsidP="00F72FDC">
            <w:pPr>
              <w:spacing w:line="360" w:lineRule="auto"/>
              <w:jc w:val="center"/>
              <w:rPr>
                <w:rFonts w:ascii="Times New Roman" w:hAnsi="Times New Roman" w:cs="Times New Roman"/>
                <w:sz w:val="24"/>
                <w:szCs w:val="24"/>
              </w:rPr>
            </w:pPr>
          </w:p>
          <w:p w:rsidR="00C707FC" w:rsidRPr="000D17AF" w:rsidRDefault="00C707FC" w:rsidP="00F72FDC">
            <w:pPr>
              <w:spacing w:line="360" w:lineRule="auto"/>
              <w:jc w:val="center"/>
              <w:rPr>
                <w:rFonts w:ascii="Times New Roman" w:hAnsi="Times New Roman" w:cs="Times New Roman"/>
                <w:sz w:val="24"/>
                <w:szCs w:val="24"/>
              </w:rPr>
            </w:pPr>
          </w:p>
          <w:p w:rsidR="00C707FC" w:rsidRPr="000D17AF" w:rsidRDefault="00C707FC" w:rsidP="00F72FDC">
            <w:pPr>
              <w:spacing w:line="360" w:lineRule="auto"/>
              <w:jc w:val="center"/>
              <w:rPr>
                <w:rFonts w:ascii="Times New Roman" w:hAnsi="Times New Roman" w:cs="Times New Roman"/>
                <w:sz w:val="24"/>
                <w:szCs w:val="24"/>
              </w:rPr>
            </w:pPr>
            <w:r w:rsidRPr="000D17AF">
              <w:rPr>
                <w:rFonts w:ascii="Times New Roman" w:hAnsi="Times New Roman" w:cs="Times New Roman"/>
                <w:sz w:val="24"/>
                <w:szCs w:val="24"/>
              </w:rPr>
              <w:t>Progressão</w:t>
            </w:r>
          </w:p>
        </w:tc>
        <w:tc>
          <w:tcPr>
            <w:tcW w:w="4322" w:type="dxa"/>
            <w:tcBorders>
              <w:left w:val="single" w:sz="8" w:space="0" w:color="C0504D" w:themeColor="accent2"/>
            </w:tcBorders>
          </w:tcPr>
          <w:p w:rsidR="00C707FC" w:rsidRPr="000D17AF" w:rsidRDefault="00C707FC" w:rsidP="00F72FDC">
            <w:pPr>
              <w:spacing w:line="360" w:lineRule="auto"/>
              <w:jc w:val="both"/>
              <w:cnfStyle w:val="000000000000"/>
              <w:rPr>
                <w:rFonts w:ascii="Times New Roman" w:hAnsi="Times New Roman" w:cs="Times New Roman"/>
                <w:sz w:val="24"/>
                <w:szCs w:val="24"/>
              </w:rPr>
            </w:pPr>
            <w:r w:rsidRPr="000D17AF">
              <w:rPr>
                <w:rFonts w:ascii="Times New Roman" w:hAnsi="Times New Roman" w:cs="Times New Roman"/>
                <w:sz w:val="24"/>
                <w:szCs w:val="24"/>
              </w:rPr>
              <w:t xml:space="preserve">A aplicação sistemática da mesma carga de treino leva à estagnação da capacidade do organismo. A carga de treino deve ser aumentada progressivamente à medida que a capacidade do organismo vai aumentando. Caso a carga de treino se mantenha regularmente não existirá uma melhoria do rendimento.  </w:t>
            </w:r>
          </w:p>
        </w:tc>
      </w:tr>
      <w:tr w:rsidR="00C707FC" w:rsidRPr="000D17AF" w:rsidTr="00F72FDC">
        <w:trPr>
          <w:cnfStyle w:val="000000100000"/>
        </w:trPr>
        <w:tc>
          <w:tcPr>
            <w:cnfStyle w:val="001000000000"/>
            <w:tcW w:w="4322" w:type="dxa"/>
            <w:tcBorders>
              <w:right w:val="single" w:sz="8" w:space="0" w:color="C0504D" w:themeColor="accent2"/>
            </w:tcBorders>
          </w:tcPr>
          <w:p w:rsidR="00C707FC" w:rsidRPr="000D17AF" w:rsidRDefault="00C707FC" w:rsidP="00F72FDC">
            <w:pPr>
              <w:spacing w:line="360" w:lineRule="auto"/>
              <w:jc w:val="center"/>
              <w:rPr>
                <w:rFonts w:ascii="Times New Roman" w:hAnsi="Times New Roman" w:cs="Times New Roman"/>
                <w:sz w:val="24"/>
                <w:szCs w:val="24"/>
              </w:rPr>
            </w:pPr>
          </w:p>
          <w:p w:rsidR="00C707FC" w:rsidRPr="000D17AF" w:rsidRDefault="00C707FC" w:rsidP="00F72FDC">
            <w:pPr>
              <w:spacing w:line="360" w:lineRule="auto"/>
              <w:jc w:val="center"/>
              <w:rPr>
                <w:rFonts w:ascii="Times New Roman" w:hAnsi="Times New Roman" w:cs="Times New Roman"/>
                <w:sz w:val="24"/>
                <w:szCs w:val="24"/>
              </w:rPr>
            </w:pPr>
            <w:r w:rsidRPr="000D17AF">
              <w:rPr>
                <w:rFonts w:ascii="Times New Roman" w:hAnsi="Times New Roman" w:cs="Times New Roman"/>
                <w:sz w:val="24"/>
                <w:szCs w:val="24"/>
              </w:rPr>
              <w:t>Alternância</w:t>
            </w:r>
          </w:p>
        </w:tc>
        <w:tc>
          <w:tcPr>
            <w:tcW w:w="4322" w:type="dxa"/>
            <w:tcBorders>
              <w:left w:val="single" w:sz="8" w:space="0" w:color="C0504D" w:themeColor="accent2"/>
            </w:tcBorders>
          </w:tcPr>
          <w:p w:rsidR="00C707FC" w:rsidRPr="000D17AF" w:rsidRDefault="00C707FC" w:rsidP="00F72FDC">
            <w:pPr>
              <w:spacing w:line="360" w:lineRule="auto"/>
              <w:jc w:val="both"/>
              <w:cnfStyle w:val="000000100000"/>
              <w:rPr>
                <w:rFonts w:ascii="Times New Roman" w:hAnsi="Times New Roman" w:cs="Times New Roman"/>
                <w:sz w:val="24"/>
                <w:szCs w:val="24"/>
              </w:rPr>
            </w:pPr>
            <w:r w:rsidRPr="000D17AF">
              <w:rPr>
                <w:rFonts w:ascii="Times New Roman" w:hAnsi="Times New Roman" w:cs="Times New Roman"/>
                <w:sz w:val="24"/>
                <w:szCs w:val="24"/>
              </w:rPr>
              <w:t xml:space="preserve">A alternância treino/repouso é o fator decisivo e essencial para que exista uma adaptação, impedindo o aparecimento da exaustão, da saturação ou da monotonia. </w:t>
            </w:r>
          </w:p>
        </w:tc>
      </w:tr>
      <w:tr w:rsidR="00C707FC" w:rsidRPr="000D17AF" w:rsidTr="00F72FDC">
        <w:tc>
          <w:tcPr>
            <w:cnfStyle w:val="001000000000"/>
            <w:tcW w:w="4322" w:type="dxa"/>
            <w:tcBorders>
              <w:top w:val="single" w:sz="8" w:space="0" w:color="C0504D" w:themeColor="accent2"/>
              <w:bottom w:val="single" w:sz="8" w:space="0" w:color="C0504D" w:themeColor="accent2"/>
              <w:right w:val="single" w:sz="8" w:space="0" w:color="C0504D" w:themeColor="accent2"/>
            </w:tcBorders>
          </w:tcPr>
          <w:p w:rsidR="00C707FC" w:rsidRPr="000D17AF" w:rsidRDefault="00C707FC" w:rsidP="00F72FDC">
            <w:pPr>
              <w:spacing w:line="360" w:lineRule="auto"/>
              <w:jc w:val="center"/>
              <w:rPr>
                <w:rFonts w:ascii="Times New Roman" w:hAnsi="Times New Roman" w:cs="Times New Roman"/>
                <w:sz w:val="24"/>
                <w:szCs w:val="24"/>
              </w:rPr>
            </w:pPr>
          </w:p>
          <w:p w:rsidR="00C707FC" w:rsidRPr="000D17AF" w:rsidRDefault="00C707FC" w:rsidP="00F72FDC">
            <w:pPr>
              <w:spacing w:line="360" w:lineRule="auto"/>
              <w:jc w:val="center"/>
              <w:rPr>
                <w:rFonts w:ascii="Times New Roman" w:hAnsi="Times New Roman" w:cs="Times New Roman"/>
                <w:sz w:val="24"/>
                <w:szCs w:val="24"/>
              </w:rPr>
            </w:pPr>
          </w:p>
          <w:p w:rsidR="00C707FC" w:rsidRPr="000D17AF" w:rsidRDefault="00C707FC" w:rsidP="00F72FDC">
            <w:pPr>
              <w:spacing w:line="360" w:lineRule="auto"/>
              <w:jc w:val="center"/>
              <w:rPr>
                <w:rFonts w:ascii="Times New Roman" w:hAnsi="Times New Roman" w:cs="Times New Roman"/>
                <w:sz w:val="24"/>
                <w:szCs w:val="24"/>
              </w:rPr>
            </w:pPr>
            <w:r w:rsidRPr="000D17AF">
              <w:rPr>
                <w:rFonts w:ascii="Times New Roman" w:hAnsi="Times New Roman" w:cs="Times New Roman"/>
                <w:sz w:val="24"/>
                <w:szCs w:val="24"/>
              </w:rPr>
              <w:t>Especificidade</w:t>
            </w:r>
          </w:p>
        </w:tc>
        <w:tc>
          <w:tcPr>
            <w:tcW w:w="4322" w:type="dxa"/>
            <w:tcBorders>
              <w:left w:val="single" w:sz="8" w:space="0" w:color="C0504D" w:themeColor="accent2"/>
            </w:tcBorders>
          </w:tcPr>
          <w:p w:rsidR="00C707FC" w:rsidRPr="000D17AF" w:rsidRDefault="00C707FC" w:rsidP="00F72FDC">
            <w:pPr>
              <w:spacing w:line="360" w:lineRule="auto"/>
              <w:jc w:val="both"/>
              <w:cnfStyle w:val="000000000000"/>
              <w:rPr>
                <w:rFonts w:ascii="Times New Roman" w:hAnsi="Times New Roman" w:cs="Times New Roman"/>
                <w:sz w:val="24"/>
                <w:szCs w:val="24"/>
              </w:rPr>
            </w:pPr>
            <w:r w:rsidRPr="000D17AF">
              <w:rPr>
                <w:rFonts w:ascii="Times New Roman" w:hAnsi="Times New Roman" w:cs="Times New Roman"/>
                <w:sz w:val="24"/>
                <w:szCs w:val="24"/>
              </w:rPr>
              <w:t>Um indivíduo que cumpre um conjunto de exercícios de força por exemplo não pode esperar que exista uma melhoria ao nível da sua corrida de resistência. Só se melhora aquilo que se treina.</w:t>
            </w:r>
          </w:p>
        </w:tc>
      </w:tr>
    </w:tbl>
    <w:p w:rsidR="00C707FC" w:rsidRPr="000D17AF" w:rsidRDefault="00C707FC" w:rsidP="00C707FC">
      <w:pPr>
        <w:spacing w:line="360" w:lineRule="auto"/>
        <w:jc w:val="both"/>
        <w:rPr>
          <w:rFonts w:ascii="Times New Roman" w:hAnsi="Times New Roman" w:cs="Times New Roman"/>
          <w:i/>
          <w:sz w:val="24"/>
          <w:szCs w:val="24"/>
          <w:u w:val="single"/>
        </w:rPr>
      </w:pPr>
    </w:p>
    <w:p w:rsidR="00C707FC" w:rsidRPr="00B325E4" w:rsidRDefault="00C707FC" w:rsidP="00C707FC">
      <w:pPr>
        <w:spacing w:line="360" w:lineRule="auto"/>
        <w:jc w:val="both"/>
        <w:rPr>
          <w:rFonts w:ascii="Times New Roman" w:hAnsi="Times New Roman" w:cs="Times New Roman"/>
          <w:b/>
          <w:sz w:val="24"/>
          <w:szCs w:val="24"/>
          <w:u w:val="single"/>
        </w:rPr>
      </w:pPr>
      <w:r w:rsidRPr="00B325E4">
        <w:rPr>
          <w:rFonts w:ascii="Times New Roman" w:hAnsi="Times New Roman" w:cs="Times New Roman"/>
          <w:b/>
          <w:sz w:val="24"/>
          <w:szCs w:val="24"/>
          <w:u w:val="single"/>
        </w:rPr>
        <w:t>Treino/Desenvolvimento das Capacidades Motoras</w:t>
      </w:r>
    </w:p>
    <w:p w:rsidR="00C707FC" w:rsidRPr="000D17AF" w:rsidRDefault="00C707FC" w:rsidP="00C707FC">
      <w:pPr>
        <w:spacing w:line="360" w:lineRule="auto"/>
        <w:jc w:val="both"/>
        <w:rPr>
          <w:rFonts w:ascii="Times New Roman" w:hAnsi="Times New Roman" w:cs="Times New Roman"/>
          <w:sz w:val="24"/>
          <w:szCs w:val="24"/>
        </w:rPr>
      </w:pPr>
      <w:r w:rsidRPr="000D17AF">
        <w:rPr>
          <w:rFonts w:ascii="Times New Roman" w:hAnsi="Times New Roman" w:cs="Times New Roman"/>
          <w:sz w:val="24"/>
          <w:szCs w:val="24"/>
        </w:rPr>
        <w:tab/>
        <w:t xml:space="preserve">O movimento humano, desde o recorde mundial nalgum desporto até à realização de um simples gesto do quotidiano, tem sido objeto de estudo em várias áreas científicas. Tenta-se determinar as bases e as componentes do movimento, o que nos permitirá, ao identifica-los, desenvolvê-los da melhor maneira possível. </w:t>
      </w:r>
      <w:r w:rsidRPr="000D17AF">
        <w:rPr>
          <w:rFonts w:ascii="Times New Roman" w:hAnsi="Times New Roman" w:cs="Times New Roman"/>
          <w:sz w:val="24"/>
          <w:szCs w:val="24"/>
        </w:rPr>
        <w:tab/>
        <w:t>Na área da Educação Física e do Desporto, “</w:t>
      </w:r>
      <w:r w:rsidRPr="000D17AF">
        <w:rPr>
          <w:rFonts w:ascii="Times New Roman" w:hAnsi="Times New Roman" w:cs="Times New Roman"/>
          <w:sz w:val="24"/>
          <w:szCs w:val="24"/>
          <w:u w:val="single"/>
        </w:rPr>
        <w:t>capacidade</w:t>
      </w:r>
      <w:r w:rsidRPr="000D17AF">
        <w:rPr>
          <w:rFonts w:ascii="Times New Roman" w:hAnsi="Times New Roman" w:cs="Times New Roman"/>
          <w:sz w:val="24"/>
          <w:szCs w:val="24"/>
        </w:rPr>
        <w:t xml:space="preserve">” dirige-se às </w:t>
      </w:r>
      <w:r w:rsidRPr="000D17AF">
        <w:rPr>
          <w:rFonts w:ascii="Times New Roman" w:hAnsi="Times New Roman" w:cs="Times New Roman"/>
          <w:sz w:val="24"/>
          <w:szCs w:val="24"/>
          <w:u w:val="single"/>
        </w:rPr>
        <w:t xml:space="preserve">qualidades inatas de uma </w:t>
      </w:r>
      <w:r w:rsidRPr="000D17AF">
        <w:rPr>
          <w:rFonts w:ascii="Times New Roman" w:hAnsi="Times New Roman" w:cs="Times New Roman"/>
          <w:sz w:val="24"/>
          <w:szCs w:val="24"/>
          <w:u w:val="single"/>
        </w:rPr>
        <w:lastRenderedPageBreak/>
        <w:t xml:space="preserve">pessoa, como um talento, um potencial. </w:t>
      </w:r>
      <w:r w:rsidRPr="000D17AF">
        <w:rPr>
          <w:rFonts w:ascii="Times New Roman" w:hAnsi="Times New Roman" w:cs="Times New Roman"/>
          <w:sz w:val="24"/>
          <w:szCs w:val="24"/>
        </w:rPr>
        <w:t>Exemplos de capacidade seriam a força, a resistência, a flexibilidade, etc.; enquanto “</w:t>
      </w:r>
      <w:r w:rsidRPr="000D17AF">
        <w:rPr>
          <w:rFonts w:ascii="Times New Roman" w:hAnsi="Times New Roman" w:cs="Times New Roman"/>
          <w:i/>
          <w:sz w:val="24"/>
          <w:szCs w:val="24"/>
        </w:rPr>
        <w:t>habilidade</w:t>
      </w:r>
      <w:r w:rsidRPr="000D17AF">
        <w:rPr>
          <w:rFonts w:ascii="Times New Roman" w:hAnsi="Times New Roman" w:cs="Times New Roman"/>
          <w:sz w:val="24"/>
          <w:szCs w:val="24"/>
        </w:rPr>
        <w:t xml:space="preserve">” </w:t>
      </w:r>
      <w:r w:rsidRPr="000D17AF">
        <w:rPr>
          <w:rFonts w:ascii="Times New Roman" w:hAnsi="Times New Roman" w:cs="Times New Roman"/>
          <w:sz w:val="24"/>
          <w:szCs w:val="24"/>
          <w:u w:val="single"/>
        </w:rPr>
        <w:t>refere-se a coisas aprendidas, desenvolvidas</w:t>
      </w:r>
      <w:r w:rsidRPr="000D17AF">
        <w:rPr>
          <w:rFonts w:ascii="Times New Roman" w:hAnsi="Times New Roman" w:cs="Times New Roman"/>
          <w:sz w:val="24"/>
          <w:szCs w:val="24"/>
        </w:rPr>
        <w:t xml:space="preserve">, como a habilidade pra jogar futebol, andebol, basquetebol, etc. </w:t>
      </w:r>
      <w:r>
        <w:rPr>
          <w:rFonts w:ascii="Times New Roman" w:hAnsi="Times New Roman" w:cs="Times New Roman"/>
          <w:sz w:val="24"/>
          <w:szCs w:val="24"/>
        </w:rPr>
        <w:tab/>
      </w:r>
      <w:r>
        <w:rPr>
          <w:rFonts w:ascii="Times New Roman" w:hAnsi="Times New Roman" w:cs="Times New Roman"/>
          <w:sz w:val="24"/>
          <w:szCs w:val="24"/>
        </w:rPr>
        <w:tab/>
      </w:r>
      <w:r w:rsidRPr="000D17AF">
        <w:rPr>
          <w:rFonts w:ascii="Times New Roman" w:hAnsi="Times New Roman" w:cs="Times New Roman"/>
          <w:sz w:val="24"/>
          <w:szCs w:val="24"/>
        </w:rPr>
        <w:t>As capacidades são elementos essenciais para o rendimento motor. As capacidades</w:t>
      </w:r>
      <w:r>
        <w:rPr>
          <w:rFonts w:ascii="Times New Roman" w:hAnsi="Times New Roman" w:cs="Times New Roman"/>
          <w:sz w:val="24"/>
          <w:szCs w:val="24"/>
        </w:rPr>
        <w:t xml:space="preserve"> motoras</w:t>
      </w:r>
      <w:r w:rsidRPr="000D17AF">
        <w:rPr>
          <w:rFonts w:ascii="Times New Roman" w:hAnsi="Times New Roman" w:cs="Times New Roman"/>
          <w:sz w:val="24"/>
          <w:szCs w:val="24"/>
        </w:rPr>
        <w:t xml:space="preserve"> são determinadas geneticamente, isto é, toda a pessoa nasce com uma certa quantidade de força, resistência, flexibilidade, por exemplo, mas ninguém nasce com habilidade para jogar futebol, andebol ou basquetebol. Portanto, a habilidade motora é uma forma de movimento específico, dependente da experiência deste movimento que foi automatizado com a repetição. Uma técnica desp</w:t>
      </w:r>
      <w:r>
        <w:rPr>
          <w:rFonts w:ascii="Times New Roman" w:hAnsi="Times New Roman" w:cs="Times New Roman"/>
          <w:sz w:val="24"/>
          <w:szCs w:val="24"/>
        </w:rPr>
        <w:t xml:space="preserve">ortiva é uma habilidade motora. </w:t>
      </w:r>
      <w:r w:rsidRPr="000D17AF">
        <w:rPr>
          <w:rFonts w:ascii="Times New Roman" w:hAnsi="Times New Roman" w:cs="Times New Roman"/>
          <w:sz w:val="24"/>
          <w:szCs w:val="24"/>
        </w:rPr>
        <w:t xml:space="preserve">O termo “capacidade” indica uma medida em potencial e, por isso, tem um </w:t>
      </w:r>
      <w:r>
        <w:rPr>
          <w:rFonts w:ascii="Times New Roman" w:hAnsi="Times New Roman" w:cs="Times New Roman"/>
          <w:sz w:val="24"/>
          <w:szCs w:val="24"/>
        </w:rPr>
        <w:t>valor amplamente treinável.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D17AF">
        <w:rPr>
          <w:rFonts w:ascii="Times New Roman" w:hAnsi="Times New Roman" w:cs="Times New Roman"/>
          <w:sz w:val="24"/>
          <w:szCs w:val="24"/>
        </w:rPr>
        <w:tab/>
      </w:r>
      <w:r w:rsidRPr="000D17AF">
        <w:rPr>
          <w:rFonts w:ascii="Times New Roman" w:hAnsi="Times New Roman" w:cs="Times New Roman"/>
          <w:sz w:val="24"/>
          <w:szCs w:val="24"/>
        </w:rPr>
        <w:tab/>
      </w:r>
      <w:r w:rsidRPr="000D17AF">
        <w:rPr>
          <w:rFonts w:ascii="Times New Roman" w:hAnsi="Times New Roman" w:cs="Times New Roman"/>
          <w:sz w:val="24"/>
          <w:szCs w:val="24"/>
        </w:rPr>
        <w:tab/>
        <w:t>A expressão “capacidades motoras” é a expressão mais precisa que traduz os pressupostos dos movimentos, desde os mais simples aos mais complexos.</w:t>
      </w:r>
    </w:p>
    <w:p w:rsidR="00C707FC" w:rsidRPr="000D17AF" w:rsidRDefault="00C707FC" w:rsidP="00A13FEA">
      <w:pPr>
        <w:spacing w:after="0" w:line="360" w:lineRule="auto"/>
        <w:ind w:firstLine="708"/>
        <w:jc w:val="both"/>
        <w:rPr>
          <w:rFonts w:ascii="Times New Roman" w:hAnsi="Times New Roman" w:cs="Times New Roman"/>
          <w:sz w:val="24"/>
          <w:szCs w:val="24"/>
        </w:rPr>
      </w:pPr>
      <w:r w:rsidRPr="000D17AF">
        <w:rPr>
          <w:rFonts w:ascii="Times New Roman" w:hAnsi="Times New Roman" w:cs="Times New Roman"/>
          <w:sz w:val="24"/>
          <w:szCs w:val="24"/>
        </w:rPr>
        <w:t xml:space="preserve">Quando se procura desenvolver uma das nossas capacidades motoras, todas as outras são influenciadas. A grandeza dessa influência depende de </w:t>
      </w:r>
      <w:r w:rsidR="00A13FEA">
        <w:rPr>
          <w:rFonts w:ascii="Times New Roman" w:hAnsi="Times New Roman" w:cs="Times New Roman"/>
          <w:sz w:val="24"/>
          <w:szCs w:val="24"/>
        </w:rPr>
        <w:t>dois</w:t>
      </w:r>
      <w:r w:rsidRPr="000D17AF">
        <w:rPr>
          <w:rFonts w:ascii="Times New Roman" w:hAnsi="Times New Roman" w:cs="Times New Roman"/>
          <w:sz w:val="24"/>
          <w:szCs w:val="24"/>
        </w:rPr>
        <w:t xml:space="preserve"> fatores:</w:t>
      </w:r>
    </w:p>
    <w:p w:rsidR="00C707FC" w:rsidRPr="00B325E4" w:rsidRDefault="00C707FC" w:rsidP="00C707FC">
      <w:pPr>
        <w:pStyle w:val="PargrafodaLista"/>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dos diferentes graus em que são solicitadas</w:t>
      </w:r>
      <w:r w:rsidRPr="00B325E4">
        <w:rPr>
          <w:rFonts w:ascii="Times New Roman" w:hAnsi="Times New Roman" w:cs="Times New Roman"/>
          <w:sz w:val="24"/>
          <w:szCs w:val="24"/>
        </w:rPr>
        <w:t>;</w:t>
      </w:r>
    </w:p>
    <w:p w:rsidR="00C707FC" w:rsidRPr="00B325E4" w:rsidRDefault="00C707FC" w:rsidP="00C707FC">
      <w:pPr>
        <w:pStyle w:val="PargrafodaLista"/>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da continuidade do treino.</w:t>
      </w:r>
    </w:p>
    <w:p w:rsidR="00C707FC" w:rsidRDefault="00C707FC" w:rsidP="00A13FE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 grau de desenvolvimento das capacidades motoras designa-se de condição física e dividem-se em:</w:t>
      </w:r>
    </w:p>
    <w:p w:rsidR="00C707FC" w:rsidRDefault="00C707FC" w:rsidP="00C707FC">
      <w:pPr>
        <w:pStyle w:val="PargrafodaLista"/>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Resistência;</w:t>
      </w:r>
    </w:p>
    <w:p w:rsidR="00C707FC" w:rsidRDefault="00C707FC" w:rsidP="00C707FC">
      <w:pPr>
        <w:pStyle w:val="PargrafodaLista"/>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Força;</w:t>
      </w:r>
    </w:p>
    <w:p w:rsidR="00C707FC" w:rsidRDefault="00C707FC" w:rsidP="00C707FC">
      <w:pPr>
        <w:pStyle w:val="PargrafodaLista"/>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Velocidade;</w:t>
      </w:r>
    </w:p>
    <w:p w:rsidR="00C707FC" w:rsidRDefault="00C707FC" w:rsidP="00C707FC">
      <w:pPr>
        <w:pStyle w:val="PargrafodaLista"/>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Flexibilidade;</w:t>
      </w:r>
    </w:p>
    <w:p w:rsidR="00C707FC" w:rsidRDefault="00C707FC" w:rsidP="003E093E">
      <w:pPr>
        <w:pStyle w:val="PargrafodaLista"/>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Destreza Geral</w:t>
      </w:r>
    </w:p>
    <w:p w:rsidR="003E093E" w:rsidRPr="003E093E" w:rsidRDefault="003E093E" w:rsidP="003E093E">
      <w:pPr>
        <w:pStyle w:val="PargrafodaLista"/>
        <w:spacing w:line="360" w:lineRule="auto"/>
        <w:ind w:left="1080"/>
        <w:jc w:val="both"/>
        <w:rPr>
          <w:rFonts w:ascii="Times New Roman" w:hAnsi="Times New Roman" w:cs="Times New Roman"/>
          <w:sz w:val="24"/>
          <w:szCs w:val="24"/>
        </w:rPr>
      </w:pPr>
    </w:p>
    <w:p w:rsidR="00C707FC" w:rsidRPr="00081614" w:rsidRDefault="00C707FC" w:rsidP="003E093E">
      <w:pPr>
        <w:pStyle w:val="PargrafodaLista"/>
        <w:numPr>
          <w:ilvl w:val="0"/>
          <w:numId w:val="44"/>
        </w:numPr>
        <w:spacing w:line="360" w:lineRule="auto"/>
        <w:jc w:val="both"/>
        <w:rPr>
          <w:rFonts w:ascii="Times New Roman" w:hAnsi="Times New Roman" w:cs="Times New Roman"/>
          <w:b/>
          <w:i/>
          <w:sz w:val="24"/>
          <w:szCs w:val="24"/>
        </w:rPr>
      </w:pPr>
      <w:r w:rsidRPr="00081614">
        <w:rPr>
          <w:rFonts w:ascii="Times New Roman" w:hAnsi="Times New Roman" w:cs="Times New Roman"/>
          <w:b/>
          <w:bCs/>
          <w:i/>
          <w:sz w:val="24"/>
          <w:szCs w:val="24"/>
        </w:rPr>
        <w:t>RESISTÊNCIA</w:t>
      </w:r>
      <w:r w:rsidRPr="00081614">
        <w:rPr>
          <w:rFonts w:ascii="Times New Roman" w:hAnsi="Times New Roman" w:cs="Times New Roman"/>
          <w:b/>
          <w:i/>
          <w:sz w:val="24"/>
          <w:szCs w:val="24"/>
        </w:rPr>
        <w:t>:</w:t>
      </w:r>
    </w:p>
    <w:p w:rsidR="00C707FC" w:rsidRPr="003E093E" w:rsidRDefault="00C707FC" w:rsidP="003E093E">
      <w:pPr>
        <w:pStyle w:val="PargrafodaLista"/>
        <w:numPr>
          <w:ilvl w:val="0"/>
          <w:numId w:val="31"/>
        </w:numPr>
        <w:tabs>
          <w:tab w:val="left" w:pos="1701"/>
        </w:tabs>
        <w:spacing w:after="0" w:line="360" w:lineRule="auto"/>
        <w:ind w:left="709" w:firstLine="709"/>
        <w:jc w:val="both"/>
        <w:rPr>
          <w:rFonts w:ascii="Times New Roman" w:hAnsi="Times New Roman" w:cs="Times New Roman"/>
          <w:sz w:val="24"/>
          <w:szCs w:val="24"/>
        </w:rPr>
      </w:pPr>
      <w:r w:rsidRPr="00F4025D">
        <w:rPr>
          <w:rFonts w:ascii="Times New Roman" w:hAnsi="Times New Roman" w:cs="Times New Roman"/>
          <w:sz w:val="24"/>
          <w:szCs w:val="24"/>
        </w:rPr>
        <w:t>Capacidade motora que permite efetuar</w:t>
      </w:r>
      <w:r>
        <w:rPr>
          <w:rFonts w:ascii="Times New Roman" w:hAnsi="Times New Roman" w:cs="Times New Roman"/>
          <w:sz w:val="24"/>
          <w:szCs w:val="24"/>
        </w:rPr>
        <w:t xml:space="preserve"> um esforço durante um </w:t>
      </w:r>
      <w:r w:rsidRPr="00081614">
        <w:rPr>
          <w:rFonts w:ascii="Times New Roman" w:hAnsi="Times New Roman" w:cs="Times New Roman"/>
          <w:sz w:val="24"/>
          <w:szCs w:val="24"/>
        </w:rPr>
        <w:t>tempo considerável</w:t>
      </w:r>
      <w:r>
        <w:rPr>
          <w:rFonts w:ascii="Times New Roman" w:hAnsi="Times New Roman" w:cs="Times New Roman"/>
          <w:sz w:val="24"/>
          <w:szCs w:val="24"/>
        </w:rPr>
        <w:t xml:space="preserve"> </w:t>
      </w:r>
      <w:r w:rsidRPr="00081614">
        <w:rPr>
          <w:rFonts w:ascii="Times New Roman" w:hAnsi="Times New Roman" w:cs="Times New Roman"/>
          <w:sz w:val="24"/>
          <w:szCs w:val="24"/>
        </w:rPr>
        <w:t>e suportar a fadiga dele resultante,</w:t>
      </w:r>
      <w:r>
        <w:rPr>
          <w:rFonts w:ascii="Times New Roman" w:hAnsi="Times New Roman" w:cs="Times New Roman"/>
          <w:sz w:val="24"/>
          <w:szCs w:val="24"/>
        </w:rPr>
        <w:t xml:space="preserve"> </w:t>
      </w:r>
      <w:r w:rsidRPr="00081614">
        <w:rPr>
          <w:rFonts w:ascii="Times New Roman" w:hAnsi="Times New Roman" w:cs="Times New Roman"/>
          <w:sz w:val="24"/>
          <w:szCs w:val="24"/>
        </w:rPr>
        <w:t>recuperando com relativa facilidade</w:t>
      </w:r>
      <w:r>
        <w:rPr>
          <w:rFonts w:ascii="Times New Roman" w:hAnsi="Times New Roman" w:cs="Times New Roman"/>
          <w:sz w:val="24"/>
          <w:szCs w:val="24"/>
        </w:rPr>
        <w:t>.</w:t>
      </w:r>
    </w:p>
    <w:p w:rsidR="00C707FC" w:rsidRDefault="00C707FC" w:rsidP="003E093E">
      <w:pPr>
        <w:pStyle w:val="PargrafodaLista"/>
        <w:numPr>
          <w:ilvl w:val="0"/>
          <w:numId w:val="32"/>
        </w:numPr>
        <w:spacing w:after="0" w:line="360" w:lineRule="auto"/>
        <w:ind w:left="1701" w:hanging="283"/>
        <w:jc w:val="both"/>
        <w:rPr>
          <w:rFonts w:ascii="Times New Roman" w:hAnsi="Times New Roman" w:cs="Times New Roman"/>
          <w:sz w:val="24"/>
          <w:szCs w:val="24"/>
        </w:rPr>
      </w:pPr>
      <w:r w:rsidRPr="00081614">
        <w:rPr>
          <w:rFonts w:ascii="Times New Roman" w:hAnsi="Times New Roman" w:cs="Times New Roman"/>
          <w:sz w:val="24"/>
          <w:szCs w:val="24"/>
          <w:u w:val="single"/>
        </w:rPr>
        <w:t>Resistência Aeróbia</w:t>
      </w:r>
      <w:r>
        <w:rPr>
          <w:rFonts w:ascii="Times New Roman" w:hAnsi="Times New Roman" w:cs="Times New Roman"/>
          <w:sz w:val="24"/>
          <w:szCs w:val="24"/>
        </w:rPr>
        <w:t>: e</w:t>
      </w:r>
      <w:r w:rsidRPr="00081614">
        <w:rPr>
          <w:rFonts w:ascii="Times New Roman" w:hAnsi="Times New Roman" w:cs="Times New Roman"/>
          <w:sz w:val="24"/>
          <w:szCs w:val="24"/>
        </w:rPr>
        <w:t xml:space="preserve">quilíbrio entre </w:t>
      </w:r>
      <w:r>
        <w:rPr>
          <w:rFonts w:ascii="Times New Roman" w:hAnsi="Times New Roman" w:cs="Times New Roman"/>
          <w:sz w:val="24"/>
          <w:szCs w:val="24"/>
        </w:rPr>
        <w:t>O</w:t>
      </w:r>
      <w:r w:rsidRPr="00081614">
        <w:rPr>
          <w:rFonts w:ascii="Times New Roman" w:hAnsi="Times New Roman" w:cs="Times New Roman"/>
          <w:sz w:val="12"/>
          <w:szCs w:val="16"/>
        </w:rPr>
        <w:t>2</w:t>
      </w:r>
      <w:r w:rsidRPr="00081614">
        <w:rPr>
          <w:rFonts w:ascii="Times New Roman" w:hAnsi="Times New Roman" w:cs="Times New Roman"/>
          <w:sz w:val="24"/>
          <w:szCs w:val="24"/>
        </w:rPr>
        <w:t xml:space="preserve"> recebido e gasto</w:t>
      </w:r>
      <w:r>
        <w:rPr>
          <w:rFonts w:ascii="Times New Roman" w:hAnsi="Times New Roman" w:cs="Times New Roman"/>
          <w:sz w:val="24"/>
          <w:szCs w:val="24"/>
        </w:rPr>
        <w:t>;</w:t>
      </w:r>
    </w:p>
    <w:p w:rsidR="003E093E" w:rsidRPr="00A13FEA" w:rsidRDefault="00C707FC" w:rsidP="003E093E">
      <w:pPr>
        <w:pStyle w:val="PargrafodaLista"/>
        <w:numPr>
          <w:ilvl w:val="0"/>
          <w:numId w:val="32"/>
        </w:numPr>
        <w:spacing w:line="360" w:lineRule="auto"/>
        <w:ind w:left="1701" w:hanging="283"/>
        <w:jc w:val="both"/>
        <w:rPr>
          <w:rFonts w:ascii="Times New Roman" w:hAnsi="Times New Roman" w:cs="Times New Roman"/>
          <w:sz w:val="24"/>
          <w:szCs w:val="24"/>
        </w:rPr>
      </w:pPr>
      <w:r w:rsidRPr="00081614">
        <w:rPr>
          <w:rFonts w:ascii="Times New Roman" w:hAnsi="Times New Roman" w:cs="Times New Roman"/>
          <w:sz w:val="24"/>
          <w:szCs w:val="24"/>
          <w:u w:val="single"/>
        </w:rPr>
        <w:t>Resistência Anaeróbia:</w:t>
      </w:r>
      <w:r>
        <w:rPr>
          <w:rFonts w:ascii="Times New Roman" w:hAnsi="Times New Roman" w:cs="Times New Roman"/>
          <w:sz w:val="24"/>
          <w:szCs w:val="24"/>
        </w:rPr>
        <w:t xml:space="preserve"> esforço com dívida de O</w:t>
      </w:r>
      <w:r w:rsidRPr="00081614">
        <w:rPr>
          <w:rFonts w:ascii="Times New Roman" w:hAnsi="Times New Roman" w:cs="Times New Roman"/>
          <w:sz w:val="12"/>
          <w:szCs w:val="16"/>
        </w:rPr>
        <w:t>2</w:t>
      </w:r>
    </w:p>
    <w:p w:rsidR="00A13FEA" w:rsidRPr="003E093E" w:rsidRDefault="00A13FEA" w:rsidP="00A13FEA">
      <w:pPr>
        <w:pStyle w:val="PargrafodaLista"/>
        <w:spacing w:line="360" w:lineRule="auto"/>
        <w:ind w:left="1701"/>
        <w:jc w:val="both"/>
        <w:rPr>
          <w:rFonts w:ascii="Times New Roman" w:hAnsi="Times New Roman" w:cs="Times New Roman"/>
          <w:sz w:val="24"/>
          <w:szCs w:val="24"/>
        </w:rPr>
      </w:pPr>
    </w:p>
    <w:p w:rsidR="00C707FC" w:rsidRPr="003E093E" w:rsidRDefault="003E093E" w:rsidP="003E093E">
      <w:pPr>
        <w:spacing w:line="360" w:lineRule="auto"/>
        <w:jc w:val="both"/>
        <w:rPr>
          <w:rFonts w:ascii="Times New Roman" w:hAnsi="Times New Roman" w:cs="Times New Roman"/>
          <w:sz w:val="24"/>
          <w:szCs w:val="24"/>
          <w:u w:val="single"/>
        </w:rPr>
      </w:pPr>
      <w:r w:rsidRPr="003E093E">
        <w:rPr>
          <w:rFonts w:ascii="Times New Roman" w:hAnsi="Times New Roman" w:cs="Times New Roman"/>
          <w:bCs/>
          <w:i/>
          <w:sz w:val="24"/>
          <w:szCs w:val="24"/>
        </w:rPr>
        <w:lastRenderedPageBreak/>
        <w:t xml:space="preserve">        </w:t>
      </w:r>
      <w:r w:rsidR="00C707FC" w:rsidRPr="003E093E">
        <w:rPr>
          <w:rFonts w:ascii="Times New Roman" w:hAnsi="Times New Roman" w:cs="Times New Roman"/>
          <w:bCs/>
          <w:i/>
          <w:sz w:val="24"/>
          <w:szCs w:val="24"/>
          <w:u w:val="single"/>
        </w:rPr>
        <w:t>Métodos de Treino</w:t>
      </w:r>
    </w:p>
    <w:p w:rsidR="00C707FC" w:rsidRPr="00081614" w:rsidRDefault="00C707FC" w:rsidP="003E093E">
      <w:pPr>
        <w:autoSpaceDE w:val="0"/>
        <w:autoSpaceDN w:val="0"/>
        <w:adjustRightInd w:val="0"/>
        <w:spacing w:after="0" w:line="360" w:lineRule="auto"/>
        <w:ind w:left="708" w:firstLine="993"/>
        <w:jc w:val="both"/>
        <w:rPr>
          <w:rFonts w:ascii="Times New Roman" w:hAnsi="Times New Roman" w:cs="Times New Roman"/>
          <w:sz w:val="24"/>
          <w:szCs w:val="24"/>
        </w:rPr>
      </w:pPr>
      <w:r w:rsidRPr="00081614">
        <w:rPr>
          <w:rFonts w:ascii="Times New Roman" w:hAnsi="Times New Roman" w:cs="Times New Roman"/>
          <w:sz w:val="24"/>
          <w:szCs w:val="24"/>
        </w:rPr>
        <w:t xml:space="preserve"> Para treinar </w:t>
      </w:r>
      <w:r w:rsidRPr="00081614">
        <w:rPr>
          <w:rFonts w:ascii="Times New Roman" w:hAnsi="Times New Roman" w:cs="Times New Roman"/>
          <w:i/>
          <w:iCs/>
          <w:sz w:val="24"/>
          <w:szCs w:val="24"/>
          <w:u w:val="single"/>
        </w:rPr>
        <w:t>Resistência Aeróbia</w:t>
      </w:r>
      <w:r w:rsidRPr="00081614">
        <w:rPr>
          <w:rFonts w:ascii="Times New Roman" w:hAnsi="Times New Roman" w:cs="Times New Roman"/>
          <w:sz w:val="24"/>
          <w:szCs w:val="24"/>
          <w:u w:val="single"/>
        </w:rPr>
        <w:t>:</w:t>
      </w:r>
      <w:r w:rsidRPr="00081614">
        <w:rPr>
          <w:rFonts w:ascii="Times New Roman" w:hAnsi="Times New Roman" w:cs="Times New Roman"/>
          <w:sz w:val="24"/>
          <w:szCs w:val="24"/>
        </w:rPr>
        <w:t xml:space="preserve"> corrida</w:t>
      </w:r>
      <w:r>
        <w:rPr>
          <w:rFonts w:ascii="Times New Roman" w:hAnsi="Times New Roman" w:cs="Times New Roman"/>
          <w:sz w:val="24"/>
          <w:szCs w:val="24"/>
        </w:rPr>
        <w:t xml:space="preserve"> </w:t>
      </w:r>
      <w:r w:rsidRPr="00081614">
        <w:rPr>
          <w:rFonts w:ascii="Times New Roman" w:hAnsi="Times New Roman" w:cs="Times New Roman"/>
          <w:sz w:val="24"/>
          <w:szCs w:val="24"/>
        </w:rPr>
        <w:t>contínua e prolongada</w:t>
      </w:r>
      <w:r>
        <w:rPr>
          <w:rFonts w:ascii="Times New Roman" w:hAnsi="Times New Roman" w:cs="Times New Roman"/>
          <w:sz w:val="24"/>
          <w:szCs w:val="24"/>
        </w:rPr>
        <w:t>.</w:t>
      </w:r>
    </w:p>
    <w:p w:rsidR="00C707FC" w:rsidRPr="00081614" w:rsidRDefault="00C707FC" w:rsidP="00D529C4">
      <w:pPr>
        <w:pStyle w:val="PargrafodaLista"/>
        <w:numPr>
          <w:ilvl w:val="0"/>
          <w:numId w:val="31"/>
        </w:numPr>
        <w:autoSpaceDE w:val="0"/>
        <w:autoSpaceDN w:val="0"/>
        <w:adjustRightInd w:val="0"/>
        <w:spacing w:after="0"/>
        <w:jc w:val="both"/>
        <w:rPr>
          <w:rFonts w:ascii="Times New Roman" w:hAnsi="Times New Roman" w:cs="Times New Roman"/>
          <w:sz w:val="24"/>
          <w:szCs w:val="24"/>
        </w:rPr>
      </w:pPr>
      <w:r w:rsidRPr="00081614">
        <w:rPr>
          <w:rFonts w:ascii="Times New Roman" w:hAnsi="Times New Roman" w:cs="Times New Roman"/>
          <w:sz w:val="24"/>
          <w:szCs w:val="24"/>
        </w:rPr>
        <w:t>Ritmo regular e sem variações de velocidade</w:t>
      </w:r>
      <w:r>
        <w:rPr>
          <w:rFonts w:ascii="Times New Roman" w:hAnsi="Times New Roman" w:cs="Times New Roman"/>
          <w:sz w:val="24"/>
          <w:szCs w:val="24"/>
        </w:rPr>
        <w:t>;</w:t>
      </w:r>
    </w:p>
    <w:p w:rsidR="00C707FC" w:rsidRPr="00081614" w:rsidRDefault="00C707FC" w:rsidP="00D529C4">
      <w:pPr>
        <w:pStyle w:val="PargrafodaLista"/>
        <w:numPr>
          <w:ilvl w:val="0"/>
          <w:numId w:val="31"/>
        </w:numPr>
        <w:autoSpaceDE w:val="0"/>
        <w:autoSpaceDN w:val="0"/>
        <w:adjustRightInd w:val="0"/>
        <w:spacing w:after="0"/>
        <w:jc w:val="both"/>
        <w:rPr>
          <w:rFonts w:ascii="Times New Roman" w:hAnsi="Times New Roman" w:cs="Times New Roman"/>
          <w:sz w:val="24"/>
          <w:szCs w:val="24"/>
        </w:rPr>
      </w:pPr>
      <w:r w:rsidRPr="00081614">
        <w:rPr>
          <w:rFonts w:ascii="Times New Roman" w:hAnsi="Times New Roman" w:cs="Times New Roman"/>
          <w:sz w:val="24"/>
          <w:szCs w:val="24"/>
        </w:rPr>
        <w:t>Duração elevada</w:t>
      </w:r>
      <w:r>
        <w:rPr>
          <w:rFonts w:ascii="Times New Roman" w:hAnsi="Times New Roman" w:cs="Times New Roman"/>
          <w:sz w:val="24"/>
          <w:szCs w:val="24"/>
        </w:rPr>
        <w:t>;</w:t>
      </w:r>
    </w:p>
    <w:p w:rsidR="00C707FC" w:rsidRPr="00081614" w:rsidRDefault="00C707FC" w:rsidP="00D529C4">
      <w:pPr>
        <w:pStyle w:val="PargrafodaLista"/>
        <w:numPr>
          <w:ilvl w:val="0"/>
          <w:numId w:val="31"/>
        </w:numPr>
        <w:jc w:val="both"/>
        <w:rPr>
          <w:rFonts w:ascii="Times New Roman" w:hAnsi="Times New Roman" w:cs="Times New Roman"/>
          <w:sz w:val="24"/>
          <w:szCs w:val="24"/>
          <w:u w:val="single"/>
        </w:rPr>
      </w:pPr>
      <w:r w:rsidRPr="00081614">
        <w:rPr>
          <w:rFonts w:ascii="Times New Roman" w:hAnsi="Times New Roman" w:cs="Times New Roman"/>
          <w:sz w:val="24"/>
          <w:szCs w:val="24"/>
        </w:rPr>
        <w:t>Percurso plano</w:t>
      </w:r>
      <w:r>
        <w:rPr>
          <w:rFonts w:ascii="Times New Roman" w:hAnsi="Times New Roman" w:cs="Times New Roman"/>
          <w:sz w:val="24"/>
          <w:szCs w:val="24"/>
        </w:rPr>
        <w:t>.</w:t>
      </w:r>
    </w:p>
    <w:p w:rsidR="00C707FC" w:rsidRPr="00081614" w:rsidRDefault="00C707FC" w:rsidP="00D529C4">
      <w:pPr>
        <w:pStyle w:val="PargrafodaLista"/>
        <w:spacing w:after="0" w:line="240" w:lineRule="auto"/>
        <w:ind w:left="1701"/>
        <w:jc w:val="both"/>
        <w:rPr>
          <w:rFonts w:ascii="Times New Roman" w:hAnsi="Times New Roman" w:cs="Times New Roman"/>
          <w:sz w:val="24"/>
          <w:szCs w:val="24"/>
        </w:rPr>
      </w:pPr>
    </w:p>
    <w:p w:rsidR="00C707FC" w:rsidRDefault="00D529C4" w:rsidP="00D529C4">
      <w:pPr>
        <w:pStyle w:val="PargrafodaLista"/>
        <w:numPr>
          <w:ilvl w:val="0"/>
          <w:numId w:val="46"/>
        </w:numPr>
        <w:tabs>
          <w:tab w:val="left" w:pos="1134"/>
        </w:tabs>
        <w:spacing w:after="0" w:line="360" w:lineRule="auto"/>
        <w:jc w:val="both"/>
        <w:rPr>
          <w:rFonts w:ascii="Times New Roman" w:hAnsi="Times New Roman" w:cs="Times New Roman"/>
          <w:b/>
          <w:i/>
          <w:sz w:val="24"/>
          <w:szCs w:val="24"/>
        </w:rPr>
      </w:pPr>
      <w:r>
        <w:rPr>
          <w:rFonts w:ascii="Times New Roman" w:hAnsi="Times New Roman" w:cs="Times New Roman"/>
          <w:b/>
          <w:bCs/>
          <w:i/>
          <w:sz w:val="24"/>
          <w:szCs w:val="24"/>
        </w:rPr>
        <w:t>F</w:t>
      </w:r>
      <w:r w:rsidR="00C707FC">
        <w:rPr>
          <w:rFonts w:ascii="Times New Roman" w:hAnsi="Times New Roman" w:cs="Times New Roman"/>
          <w:b/>
          <w:bCs/>
          <w:i/>
          <w:sz w:val="24"/>
          <w:szCs w:val="24"/>
        </w:rPr>
        <w:t>ORÇA</w:t>
      </w:r>
      <w:r w:rsidR="00C707FC" w:rsidRPr="00081614">
        <w:rPr>
          <w:rFonts w:ascii="Times New Roman" w:hAnsi="Times New Roman" w:cs="Times New Roman"/>
          <w:b/>
          <w:i/>
          <w:sz w:val="24"/>
          <w:szCs w:val="24"/>
        </w:rPr>
        <w:t>:</w:t>
      </w:r>
    </w:p>
    <w:p w:rsidR="00C707FC" w:rsidRDefault="00C707FC" w:rsidP="00D529C4">
      <w:pPr>
        <w:pStyle w:val="PargrafodaLista"/>
        <w:numPr>
          <w:ilvl w:val="0"/>
          <w:numId w:val="33"/>
        </w:numPr>
        <w:tabs>
          <w:tab w:val="left" w:pos="1134"/>
        </w:tabs>
        <w:spacing w:after="0"/>
        <w:jc w:val="both"/>
        <w:rPr>
          <w:rFonts w:ascii="Times New Roman" w:hAnsi="Times New Roman" w:cs="Times New Roman"/>
          <w:sz w:val="24"/>
          <w:szCs w:val="24"/>
        </w:rPr>
      </w:pPr>
      <w:r w:rsidRPr="00081614">
        <w:rPr>
          <w:rFonts w:ascii="Times New Roman" w:hAnsi="Times New Roman" w:cs="Times New Roman"/>
          <w:sz w:val="24"/>
          <w:szCs w:val="24"/>
        </w:rPr>
        <w:t>Capacidade motora que permite deslocar</w:t>
      </w:r>
      <w:r>
        <w:rPr>
          <w:rFonts w:ascii="Times New Roman" w:hAnsi="Times New Roman" w:cs="Times New Roman"/>
          <w:sz w:val="24"/>
          <w:szCs w:val="24"/>
        </w:rPr>
        <w:t xml:space="preserve"> </w:t>
      </w:r>
      <w:r w:rsidRPr="00081614">
        <w:rPr>
          <w:rFonts w:ascii="Times New Roman" w:hAnsi="Times New Roman" w:cs="Times New Roman"/>
          <w:sz w:val="24"/>
          <w:szCs w:val="24"/>
        </w:rPr>
        <w:t xml:space="preserve">uma resistência externa </w:t>
      </w:r>
      <w:r>
        <w:rPr>
          <w:rFonts w:ascii="Times New Roman" w:hAnsi="Times New Roman" w:cs="Times New Roman"/>
          <w:sz w:val="24"/>
          <w:szCs w:val="24"/>
        </w:rPr>
        <w:t>através da a</w:t>
      </w:r>
      <w:r w:rsidRPr="00081614">
        <w:rPr>
          <w:rFonts w:ascii="Times New Roman" w:hAnsi="Times New Roman" w:cs="Times New Roman"/>
          <w:sz w:val="24"/>
          <w:szCs w:val="24"/>
        </w:rPr>
        <w:t>ção</w:t>
      </w:r>
      <w:r>
        <w:rPr>
          <w:rFonts w:ascii="Times New Roman" w:hAnsi="Times New Roman" w:cs="Times New Roman"/>
          <w:sz w:val="24"/>
          <w:szCs w:val="24"/>
        </w:rPr>
        <w:t xml:space="preserve"> </w:t>
      </w:r>
      <w:r w:rsidRPr="00081614">
        <w:rPr>
          <w:rFonts w:ascii="Times New Roman" w:hAnsi="Times New Roman" w:cs="Times New Roman"/>
          <w:sz w:val="24"/>
          <w:szCs w:val="24"/>
        </w:rPr>
        <w:t>dos músculos</w:t>
      </w:r>
      <w:r>
        <w:rPr>
          <w:rFonts w:ascii="Times New Roman" w:hAnsi="Times New Roman" w:cs="Times New Roman"/>
          <w:sz w:val="24"/>
          <w:szCs w:val="24"/>
        </w:rPr>
        <w:t xml:space="preserve">. </w:t>
      </w:r>
    </w:p>
    <w:p w:rsidR="00C707FC" w:rsidRPr="009D3D9D" w:rsidRDefault="00C707FC" w:rsidP="00D529C4">
      <w:pPr>
        <w:pStyle w:val="PargrafodaLista"/>
        <w:tabs>
          <w:tab w:val="left" w:pos="1134"/>
        </w:tabs>
        <w:spacing w:line="240" w:lineRule="auto"/>
        <w:ind w:left="1800"/>
        <w:jc w:val="both"/>
        <w:rPr>
          <w:rFonts w:ascii="Times New Roman" w:hAnsi="Times New Roman" w:cs="Times New Roman"/>
          <w:sz w:val="24"/>
          <w:szCs w:val="24"/>
        </w:rPr>
      </w:pPr>
    </w:p>
    <w:p w:rsidR="00C707FC" w:rsidRPr="009D3D9D" w:rsidRDefault="00C707FC" w:rsidP="00D529C4">
      <w:pPr>
        <w:pStyle w:val="PargrafodaLista"/>
        <w:numPr>
          <w:ilvl w:val="0"/>
          <w:numId w:val="34"/>
        </w:numPr>
        <w:autoSpaceDE w:val="0"/>
        <w:autoSpaceDN w:val="0"/>
        <w:adjustRightInd w:val="0"/>
        <w:spacing w:after="0" w:line="240" w:lineRule="auto"/>
        <w:ind w:left="1701" w:hanging="285"/>
        <w:jc w:val="both"/>
        <w:rPr>
          <w:rFonts w:ascii="Times New Roman" w:hAnsi="Times New Roman" w:cs="Times New Roman"/>
          <w:iCs/>
          <w:sz w:val="24"/>
          <w:szCs w:val="24"/>
          <w:u w:val="single"/>
        </w:rPr>
      </w:pPr>
      <w:r w:rsidRPr="009D3D9D">
        <w:rPr>
          <w:rFonts w:ascii="Times New Roman" w:hAnsi="Times New Roman" w:cs="Times New Roman"/>
          <w:iCs/>
          <w:sz w:val="24"/>
          <w:szCs w:val="24"/>
          <w:u w:val="single"/>
        </w:rPr>
        <w:t>Força máxima</w:t>
      </w:r>
      <w:r>
        <w:rPr>
          <w:rFonts w:ascii="Times New Roman" w:hAnsi="Times New Roman" w:cs="Times New Roman"/>
          <w:iCs/>
          <w:sz w:val="24"/>
          <w:szCs w:val="24"/>
          <w:u w:val="single"/>
        </w:rPr>
        <w:t xml:space="preserve">: </w:t>
      </w:r>
      <w:r>
        <w:rPr>
          <w:rFonts w:ascii="Times New Roman" w:hAnsi="Times New Roman" w:cs="Times New Roman"/>
          <w:iCs/>
          <w:sz w:val="24"/>
          <w:szCs w:val="24"/>
        </w:rPr>
        <w:t>r</w:t>
      </w:r>
      <w:r w:rsidRPr="009D3D9D">
        <w:rPr>
          <w:rFonts w:ascii="Times New Roman" w:hAnsi="Times New Roman" w:cs="Times New Roman"/>
          <w:sz w:val="24"/>
          <w:szCs w:val="24"/>
        </w:rPr>
        <w:t>esistência mais elevada a que a capacidade muscular se</w:t>
      </w:r>
      <w:r>
        <w:rPr>
          <w:rFonts w:ascii="Times New Roman" w:hAnsi="Times New Roman" w:cs="Times New Roman"/>
          <w:sz w:val="24"/>
          <w:szCs w:val="24"/>
        </w:rPr>
        <w:t xml:space="preserve"> </w:t>
      </w:r>
      <w:r w:rsidRPr="009D3D9D">
        <w:rPr>
          <w:rFonts w:ascii="Times New Roman" w:hAnsi="Times New Roman" w:cs="Times New Roman"/>
          <w:sz w:val="24"/>
          <w:szCs w:val="24"/>
        </w:rPr>
        <w:t>consegue opor</w:t>
      </w:r>
      <w:r>
        <w:rPr>
          <w:rFonts w:ascii="Times New Roman" w:hAnsi="Times New Roman" w:cs="Times New Roman"/>
          <w:sz w:val="24"/>
          <w:szCs w:val="24"/>
        </w:rPr>
        <w:t>;</w:t>
      </w:r>
    </w:p>
    <w:p w:rsidR="00C707FC" w:rsidRPr="009D3D9D" w:rsidRDefault="00C707FC" w:rsidP="00C707FC">
      <w:pPr>
        <w:pStyle w:val="PargrafodaLista"/>
        <w:numPr>
          <w:ilvl w:val="0"/>
          <w:numId w:val="34"/>
        </w:numPr>
        <w:autoSpaceDE w:val="0"/>
        <w:autoSpaceDN w:val="0"/>
        <w:adjustRightInd w:val="0"/>
        <w:spacing w:after="0" w:line="360" w:lineRule="auto"/>
        <w:ind w:left="1701" w:hanging="285"/>
        <w:jc w:val="both"/>
        <w:rPr>
          <w:rFonts w:ascii="Times New Roman" w:hAnsi="Times New Roman" w:cs="Times New Roman"/>
          <w:iCs/>
          <w:sz w:val="24"/>
          <w:szCs w:val="24"/>
          <w:u w:val="single"/>
        </w:rPr>
      </w:pPr>
      <w:r>
        <w:rPr>
          <w:rFonts w:ascii="Times New Roman" w:hAnsi="Times New Roman" w:cs="Times New Roman"/>
          <w:iCs/>
          <w:sz w:val="24"/>
          <w:szCs w:val="24"/>
          <w:u w:val="single"/>
        </w:rPr>
        <w:t xml:space="preserve">Força </w:t>
      </w:r>
      <w:r w:rsidRPr="009D3D9D">
        <w:rPr>
          <w:rFonts w:ascii="Times New Roman" w:hAnsi="Times New Roman" w:cs="Times New Roman"/>
          <w:iCs/>
          <w:sz w:val="24"/>
          <w:szCs w:val="24"/>
          <w:u w:val="single"/>
        </w:rPr>
        <w:t>rápida</w:t>
      </w:r>
      <w:r>
        <w:rPr>
          <w:rFonts w:ascii="Times New Roman" w:hAnsi="Times New Roman" w:cs="Times New Roman"/>
          <w:iCs/>
          <w:sz w:val="24"/>
          <w:szCs w:val="24"/>
          <w:u w:val="single"/>
        </w:rPr>
        <w:t>:</w:t>
      </w:r>
      <w:r>
        <w:rPr>
          <w:rFonts w:ascii="Times New Roman" w:hAnsi="Times New Roman" w:cs="Times New Roman"/>
          <w:iCs/>
          <w:sz w:val="24"/>
          <w:szCs w:val="24"/>
        </w:rPr>
        <w:t xml:space="preserve"> </w:t>
      </w:r>
      <w:r w:rsidRPr="009D3D9D">
        <w:rPr>
          <w:rFonts w:ascii="Times New Roman" w:hAnsi="Times New Roman" w:cs="Times New Roman"/>
          <w:sz w:val="24"/>
          <w:szCs w:val="24"/>
        </w:rPr>
        <w:t>v</w:t>
      </w:r>
      <w:r>
        <w:rPr>
          <w:rFonts w:ascii="Times New Roman" w:hAnsi="Times New Roman" w:cs="Times New Roman"/>
          <w:sz w:val="24"/>
          <w:szCs w:val="24"/>
        </w:rPr>
        <w:t xml:space="preserve">elocidade de </w:t>
      </w:r>
      <w:r w:rsidRPr="009D3D9D">
        <w:rPr>
          <w:rFonts w:ascii="Times New Roman" w:hAnsi="Times New Roman" w:cs="Times New Roman"/>
          <w:sz w:val="24"/>
          <w:szCs w:val="24"/>
        </w:rPr>
        <w:t>contração</w:t>
      </w:r>
      <w:r>
        <w:rPr>
          <w:rFonts w:ascii="Times New Roman" w:hAnsi="Times New Roman" w:cs="Times New Roman"/>
          <w:sz w:val="24"/>
          <w:szCs w:val="24"/>
        </w:rPr>
        <w:t xml:space="preserve"> muscular perante uma </w:t>
      </w:r>
      <w:r w:rsidRPr="009D3D9D">
        <w:rPr>
          <w:rFonts w:ascii="Times New Roman" w:hAnsi="Times New Roman" w:cs="Times New Roman"/>
          <w:sz w:val="24"/>
          <w:szCs w:val="24"/>
        </w:rPr>
        <w:t>resistência</w:t>
      </w:r>
      <w:r>
        <w:rPr>
          <w:rFonts w:ascii="Times New Roman" w:hAnsi="Times New Roman" w:cs="Times New Roman"/>
          <w:sz w:val="24"/>
          <w:szCs w:val="24"/>
        </w:rPr>
        <w:t>;</w:t>
      </w:r>
    </w:p>
    <w:p w:rsidR="00C707FC" w:rsidRPr="00972E9A" w:rsidRDefault="00C707FC" w:rsidP="00C707FC">
      <w:pPr>
        <w:pStyle w:val="PargrafodaLista"/>
        <w:numPr>
          <w:ilvl w:val="0"/>
          <w:numId w:val="34"/>
        </w:numPr>
        <w:autoSpaceDE w:val="0"/>
        <w:autoSpaceDN w:val="0"/>
        <w:adjustRightInd w:val="0"/>
        <w:spacing w:after="0" w:line="360" w:lineRule="auto"/>
        <w:ind w:left="1701" w:hanging="285"/>
        <w:jc w:val="both"/>
        <w:rPr>
          <w:rFonts w:ascii="Times New Roman" w:hAnsi="Times New Roman" w:cs="Times New Roman"/>
          <w:iCs/>
          <w:sz w:val="24"/>
          <w:szCs w:val="24"/>
          <w:u w:val="single"/>
        </w:rPr>
      </w:pPr>
      <w:r w:rsidRPr="009D3D9D">
        <w:rPr>
          <w:rFonts w:ascii="Times New Roman" w:hAnsi="Times New Roman" w:cs="Times New Roman"/>
          <w:iCs/>
          <w:sz w:val="24"/>
          <w:szCs w:val="24"/>
          <w:u w:val="single"/>
        </w:rPr>
        <w:t>Força de resistência</w:t>
      </w:r>
      <w:r>
        <w:rPr>
          <w:rFonts w:ascii="Times New Roman" w:hAnsi="Times New Roman" w:cs="Times New Roman"/>
          <w:iCs/>
          <w:sz w:val="24"/>
          <w:szCs w:val="24"/>
          <w:u w:val="single"/>
        </w:rPr>
        <w:t>:</w:t>
      </w:r>
      <w:r w:rsidRPr="009D3D9D">
        <w:rPr>
          <w:rFonts w:ascii="Times New Roman" w:hAnsi="Times New Roman" w:cs="Times New Roman"/>
          <w:iCs/>
          <w:sz w:val="24"/>
          <w:szCs w:val="24"/>
        </w:rPr>
        <w:t xml:space="preserve"> c</w:t>
      </w:r>
      <w:r w:rsidRPr="009D3D9D">
        <w:rPr>
          <w:rFonts w:ascii="Times New Roman" w:hAnsi="Times New Roman" w:cs="Times New Roman"/>
          <w:sz w:val="24"/>
          <w:szCs w:val="24"/>
        </w:rPr>
        <w:t>apacidade muscular de resistir à fadiga em esforços</w:t>
      </w:r>
      <w:r>
        <w:rPr>
          <w:rFonts w:ascii="Times New Roman" w:hAnsi="Times New Roman" w:cs="Times New Roman"/>
          <w:sz w:val="24"/>
          <w:szCs w:val="24"/>
        </w:rPr>
        <w:t xml:space="preserve"> </w:t>
      </w:r>
      <w:r w:rsidRPr="009D3D9D">
        <w:rPr>
          <w:rFonts w:ascii="Times New Roman" w:hAnsi="Times New Roman" w:cs="Times New Roman"/>
          <w:sz w:val="24"/>
          <w:szCs w:val="24"/>
        </w:rPr>
        <w:t>prolongados</w:t>
      </w:r>
      <w:r>
        <w:rPr>
          <w:rFonts w:ascii="Times New Roman" w:hAnsi="Times New Roman" w:cs="Times New Roman"/>
          <w:sz w:val="24"/>
          <w:szCs w:val="24"/>
        </w:rPr>
        <w:t>.</w:t>
      </w:r>
    </w:p>
    <w:p w:rsidR="00C707FC" w:rsidRPr="00B07D80" w:rsidRDefault="00C707FC" w:rsidP="00D529C4">
      <w:pPr>
        <w:pStyle w:val="PargrafodaLista"/>
        <w:autoSpaceDE w:val="0"/>
        <w:autoSpaceDN w:val="0"/>
        <w:adjustRightInd w:val="0"/>
        <w:spacing w:after="0" w:line="240" w:lineRule="auto"/>
        <w:ind w:left="1701"/>
        <w:jc w:val="both"/>
        <w:rPr>
          <w:rFonts w:ascii="Times New Roman" w:hAnsi="Times New Roman" w:cs="Times New Roman"/>
          <w:iCs/>
          <w:sz w:val="24"/>
          <w:szCs w:val="24"/>
          <w:u w:val="single"/>
        </w:rPr>
      </w:pPr>
    </w:p>
    <w:p w:rsidR="00C707FC" w:rsidRPr="00972E9A" w:rsidRDefault="00C707FC" w:rsidP="00C707FC">
      <w:pPr>
        <w:autoSpaceDE w:val="0"/>
        <w:autoSpaceDN w:val="0"/>
        <w:adjustRightInd w:val="0"/>
        <w:spacing w:after="0" w:line="360" w:lineRule="auto"/>
        <w:ind w:firstLine="1134"/>
        <w:jc w:val="both"/>
        <w:rPr>
          <w:rFonts w:ascii="Times New Roman" w:hAnsi="Times New Roman" w:cs="Times New Roman"/>
          <w:bCs/>
          <w:i/>
          <w:sz w:val="24"/>
          <w:szCs w:val="24"/>
          <w:u w:val="single"/>
        </w:rPr>
      </w:pPr>
      <w:r w:rsidRPr="009D3D9D">
        <w:rPr>
          <w:rFonts w:ascii="Times New Roman" w:hAnsi="Times New Roman" w:cs="Times New Roman"/>
          <w:bCs/>
          <w:i/>
          <w:sz w:val="24"/>
          <w:szCs w:val="24"/>
          <w:u w:val="single"/>
        </w:rPr>
        <w:t>Métodos de Treino</w:t>
      </w:r>
    </w:p>
    <w:p w:rsidR="00C707FC" w:rsidRDefault="00C707FC" w:rsidP="00C707FC">
      <w:pPr>
        <w:autoSpaceDE w:val="0"/>
        <w:autoSpaceDN w:val="0"/>
        <w:adjustRightInd w:val="0"/>
        <w:spacing w:after="0" w:line="360" w:lineRule="auto"/>
        <w:ind w:left="993" w:hanging="423"/>
        <w:jc w:val="both"/>
        <w:rPr>
          <w:rFonts w:ascii="Times New Roman" w:hAnsi="Times New Roman" w:cs="Times New Roman"/>
          <w:sz w:val="24"/>
          <w:szCs w:val="24"/>
        </w:rPr>
      </w:pPr>
      <w:r w:rsidRPr="009D3D9D">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9D3D9D">
        <w:rPr>
          <w:rFonts w:ascii="Times New Roman" w:hAnsi="Times New Roman" w:cs="Times New Roman"/>
          <w:sz w:val="24"/>
          <w:szCs w:val="24"/>
        </w:rPr>
        <w:t xml:space="preserve">Para treinar </w:t>
      </w:r>
      <w:r w:rsidRPr="009D3D9D">
        <w:rPr>
          <w:rFonts w:ascii="Times New Roman" w:hAnsi="Times New Roman" w:cs="Times New Roman"/>
          <w:i/>
          <w:iCs/>
          <w:sz w:val="24"/>
          <w:szCs w:val="24"/>
        </w:rPr>
        <w:t>Força</w:t>
      </w:r>
      <w:r w:rsidRPr="009D3D9D">
        <w:rPr>
          <w:rFonts w:ascii="Times New Roman" w:hAnsi="Times New Roman" w:cs="Times New Roman"/>
          <w:sz w:val="24"/>
          <w:szCs w:val="24"/>
        </w:rPr>
        <w:t>: realizar, de forma</w:t>
      </w:r>
      <w:r>
        <w:rPr>
          <w:rFonts w:ascii="Times New Roman" w:hAnsi="Times New Roman" w:cs="Times New Roman"/>
          <w:sz w:val="24"/>
          <w:szCs w:val="24"/>
        </w:rPr>
        <w:t xml:space="preserve"> </w:t>
      </w:r>
      <w:r w:rsidRPr="009D3D9D">
        <w:rPr>
          <w:rFonts w:ascii="Times New Roman" w:hAnsi="Times New Roman" w:cs="Times New Roman"/>
          <w:sz w:val="24"/>
          <w:szCs w:val="24"/>
        </w:rPr>
        <w:t>repetida, exercícios com uma carga</w:t>
      </w:r>
    </w:p>
    <w:p w:rsidR="00C707FC" w:rsidRPr="009D3D9D" w:rsidRDefault="00C707FC" w:rsidP="00C707FC">
      <w:pPr>
        <w:pStyle w:val="PargrafodaLista"/>
        <w:numPr>
          <w:ilvl w:val="0"/>
          <w:numId w:val="35"/>
        </w:numPr>
        <w:autoSpaceDE w:val="0"/>
        <w:autoSpaceDN w:val="0"/>
        <w:adjustRightInd w:val="0"/>
        <w:spacing w:after="0" w:line="360" w:lineRule="auto"/>
        <w:jc w:val="both"/>
        <w:rPr>
          <w:rFonts w:ascii="Times New Roman" w:hAnsi="Times New Roman" w:cs="Times New Roman"/>
          <w:sz w:val="24"/>
          <w:szCs w:val="24"/>
        </w:rPr>
      </w:pPr>
      <w:r w:rsidRPr="009D3D9D">
        <w:rPr>
          <w:rFonts w:ascii="Times New Roman" w:hAnsi="Times New Roman" w:cs="Times New Roman"/>
          <w:sz w:val="24"/>
          <w:szCs w:val="24"/>
        </w:rPr>
        <w:t>O próprio corpo</w:t>
      </w:r>
    </w:p>
    <w:p w:rsidR="00C707FC" w:rsidRPr="009D3D9D" w:rsidRDefault="00C707FC" w:rsidP="00C707FC">
      <w:pPr>
        <w:pStyle w:val="PargrafodaLista"/>
        <w:numPr>
          <w:ilvl w:val="0"/>
          <w:numId w:val="36"/>
        </w:numPr>
        <w:autoSpaceDE w:val="0"/>
        <w:autoSpaceDN w:val="0"/>
        <w:adjustRightInd w:val="0"/>
        <w:spacing w:after="0" w:line="360" w:lineRule="auto"/>
        <w:jc w:val="both"/>
        <w:rPr>
          <w:rFonts w:ascii="Times New Roman" w:hAnsi="Times New Roman" w:cs="Times New Roman"/>
          <w:sz w:val="24"/>
          <w:szCs w:val="24"/>
        </w:rPr>
      </w:pPr>
      <w:r w:rsidRPr="009D3D9D">
        <w:rPr>
          <w:rFonts w:ascii="Times New Roman" w:hAnsi="Times New Roman" w:cs="Times New Roman"/>
          <w:sz w:val="24"/>
          <w:szCs w:val="24"/>
        </w:rPr>
        <w:t>A oposição de um parceiro</w:t>
      </w:r>
    </w:p>
    <w:p w:rsidR="00C707FC" w:rsidRPr="00972E9A" w:rsidRDefault="00C707FC" w:rsidP="00C707FC">
      <w:pPr>
        <w:pStyle w:val="PargrafodaLista"/>
        <w:numPr>
          <w:ilvl w:val="0"/>
          <w:numId w:val="36"/>
        </w:numPr>
        <w:spacing w:line="360" w:lineRule="auto"/>
        <w:jc w:val="both"/>
        <w:rPr>
          <w:rFonts w:ascii="Times New Roman" w:hAnsi="Times New Roman" w:cs="Times New Roman"/>
          <w:sz w:val="24"/>
          <w:szCs w:val="24"/>
        </w:rPr>
      </w:pPr>
      <w:r w:rsidRPr="009D3D9D">
        <w:rPr>
          <w:rFonts w:ascii="Times New Roman" w:hAnsi="Times New Roman" w:cs="Times New Roman"/>
          <w:sz w:val="24"/>
          <w:szCs w:val="24"/>
        </w:rPr>
        <w:t>Resistências exteriores</w:t>
      </w:r>
    </w:p>
    <w:p w:rsidR="00C707FC" w:rsidRPr="009D3D9D" w:rsidRDefault="00C707FC" w:rsidP="00D529C4">
      <w:pPr>
        <w:autoSpaceDE w:val="0"/>
        <w:autoSpaceDN w:val="0"/>
        <w:adjustRightInd w:val="0"/>
        <w:spacing w:after="0" w:line="360" w:lineRule="auto"/>
        <w:ind w:left="708" w:firstLine="708"/>
        <w:jc w:val="both"/>
        <w:rPr>
          <w:rFonts w:ascii="Times New Roman" w:hAnsi="Times New Roman" w:cs="Times New Roman"/>
          <w:sz w:val="24"/>
          <w:szCs w:val="24"/>
          <w:u w:val="single"/>
        </w:rPr>
      </w:pPr>
      <w:r w:rsidRPr="009D3D9D">
        <w:rPr>
          <w:rFonts w:ascii="Times New Roman" w:hAnsi="Times New Roman" w:cs="Times New Roman"/>
          <w:sz w:val="24"/>
          <w:szCs w:val="24"/>
          <w:u w:val="single"/>
        </w:rPr>
        <w:t>Aspetos gerais a ter em consideração:</w:t>
      </w:r>
    </w:p>
    <w:p w:rsidR="00C707FC" w:rsidRPr="009D3D9D" w:rsidRDefault="00C707FC" w:rsidP="00C707FC">
      <w:pPr>
        <w:pStyle w:val="PargrafodaLista"/>
        <w:numPr>
          <w:ilvl w:val="0"/>
          <w:numId w:val="36"/>
        </w:numPr>
        <w:autoSpaceDE w:val="0"/>
        <w:autoSpaceDN w:val="0"/>
        <w:adjustRightInd w:val="0"/>
        <w:spacing w:after="0" w:line="360" w:lineRule="auto"/>
        <w:jc w:val="both"/>
        <w:rPr>
          <w:rFonts w:ascii="Times New Roman" w:hAnsi="Times New Roman" w:cs="Times New Roman"/>
          <w:sz w:val="24"/>
          <w:szCs w:val="24"/>
        </w:rPr>
      </w:pPr>
      <w:r w:rsidRPr="009D3D9D">
        <w:rPr>
          <w:rFonts w:ascii="Times New Roman" w:hAnsi="Times New Roman" w:cs="Times New Roman"/>
          <w:sz w:val="24"/>
          <w:szCs w:val="24"/>
        </w:rPr>
        <w:t xml:space="preserve"> Solicitar todos os grandes grupos musculares alternadamente</w:t>
      </w:r>
    </w:p>
    <w:p w:rsidR="00C707FC" w:rsidRPr="009D3D9D" w:rsidRDefault="00C707FC" w:rsidP="00C707FC">
      <w:pPr>
        <w:pStyle w:val="PargrafodaLista"/>
        <w:numPr>
          <w:ilvl w:val="0"/>
          <w:numId w:val="36"/>
        </w:numPr>
        <w:autoSpaceDE w:val="0"/>
        <w:autoSpaceDN w:val="0"/>
        <w:adjustRightInd w:val="0"/>
        <w:spacing w:after="0" w:line="360" w:lineRule="auto"/>
        <w:jc w:val="both"/>
        <w:rPr>
          <w:rFonts w:ascii="Times New Roman" w:hAnsi="Times New Roman" w:cs="Times New Roman"/>
          <w:sz w:val="24"/>
          <w:szCs w:val="24"/>
        </w:rPr>
      </w:pPr>
      <w:r w:rsidRPr="009D3D9D">
        <w:rPr>
          <w:rFonts w:ascii="Times New Roman" w:hAnsi="Times New Roman" w:cs="Times New Roman"/>
          <w:sz w:val="24"/>
          <w:szCs w:val="24"/>
        </w:rPr>
        <w:t xml:space="preserve"> Até ao salto pubertário deve utilizar-se o peso do corpo</w:t>
      </w:r>
    </w:p>
    <w:p w:rsidR="00C707FC" w:rsidRPr="009D3D9D" w:rsidRDefault="00C707FC" w:rsidP="00C707FC">
      <w:pPr>
        <w:pStyle w:val="PargrafodaLista"/>
        <w:numPr>
          <w:ilvl w:val="0"/>
          <w:numId w:val="36"/>
        </w:numPr>
        <w:autoSpaceDE w:val="0"/>
        <w:autoSpaceDN w:val="0"/>
        <w:adjustRightInd w:val="0"/>
        <w:spacing w:after="0" w:line="360" w:lineRule="auto"/>
        <w:jc w:val="both"/>
        <w:rPr>
          <w:rFonts w:ascii="Times New Roman" w:hAnsi="Times New Roman" w:cs="Times New Roman"/>
          <w:sz w:val="24"/>
          <w:szCs w:val="24"/>
        </w:rPr>
      </w:pPr>
      <w:r w:rsidRPr="009D3D9D">
        <w:rPr>
          <w:rFonts w:ascii="Times New Roman" w:hAnsi="Times New Roman" w:cs="Times New Roman"/>
          <w:sz w:val="24"/>
          <w:szCs w:val="24"/>
        </w:rPr>
        <w:t>Depois do salto pubertário podem utilizar-se cargas externas</w:t>
      </w:r>
    </w:p>
    <w:p w:rsidR="00C707FC" w:rsidRDefault="00C707FC" w:rsidP="00D529C4">
      <w:pPr>
        <w:pStyle w:val="PargrafodaLista"/>
        <w:numPr>
          <w:ilvl w:val="0"/>
          <w:numId w:val="36"/>
        </w:numPr>
        <w:spacing w:line="360" w:lineRule="auto"/>
        <w:jc w:val="both"/>
        <w:rPr>
          <w:rFonts w:ascii="Times New Roman" w:hAnsi="Times New Roman" w:cs="Times New Roman"/>
          <w:sz w:val="24"/>
          <w:szCs w:val="24"/>
        </w:rPr>
      </w:pPr>
      <w:r w:rsidRPr="009D3D9D">
        <w:rPr>
          <w:rFonts w:ascii="Times New Roman" w:hAnsi="Times New Roman" w:cs="Times New Roman"/>
          <w:sz w:val="24"/>
          <w:szCs w:val="24"/>
        </w:rPr>
        <w:t xml:space="preserve"> Aumento do trabalho: preferencialmente através do volume</w:t>
      </w:r>
    </w:p>
    <w:p w:rsidR="00D529C4" w:rsidRPr="00D529C4" w:rsidRDefault="00D529C4" w:rsidP="00D529C4">
      <w:pPr>
        <w:pStyle w:val="PargrafodaLista"/>
        <w:numPr>
          <w:ilvl w:val="0"/>
          <w:numId w:val="36"/>
        </w:numPr>
        <w:spacing w:line="360" w:lineRule="auto"/>
        <w:jc w:val="both"/>
        <w:rPr>
          <w:rFonts w:ascii="Times New Roman" w:hAnsi="Times New Roman" w:cs="Times New Roman"/>
          <w:sz w:val="24"/>
          <w:szCs w:val="24"/>
        </w:rPr>
      </w:pPr>
    </w:p>
    <w:p w:rsidR="00C707FC" w:rsidRPr="00D529C4" w:rsidRDefault="00C707FC" w:rsidP="00D529C4">
      <w:pPr>
        <w:pStyle w:val="PargrafodaLista"/>
        <w:numPr>
          <w:ilvl w:val="0"/>
          <w:numId w:val="47"/>
        </w:numPr>
        <w:spacing w:after="0" w:line="360" w:lineRule="auto"/>
        <w:jc w:val="both"/>
        <w:rPr>
          <w:rFonts w:ascii="Times New Roman" w:hAnsi="Times New Roman" w:cs="Times New Roman"/>
          <w:sz w:val="24"/>
          <w:szCs w:val="24"/>
        </w:rPr>
      </w:pPr>
      <w:r w:rsidRPr="009D3D9D">
        <w:rPr>
          <w:rFonts w:ascii="Times New Roman" w:hAnsi="Times New Roman" w:cs="Times New Roman"/>
          <w:b/>
          <w:bCs/>
          <w:i/>
          <w:sz w:val="24"/>
          <w:szCs w:val="24"/>
        </w:rPr>
        <w:t>F</w:t>
      </w:r>
      <w:r>
        <w:rPr>
          <w:rFonts w:ascii="Times New Roman" w:hAnsi="Times New Roman" w:cs="Times New Roman"/>
          <w:b/>
          <w:bCs/>
          <w:i/>
          <w:sz w:val="24"/>
          <w:szCs w:val="24"/>
        </w:rPr>
        <w:t>LEXIBILIDADE:</w:t>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sidRPr="009D3D9D">
        <w:rPr>
          <w:rFonts w:ascii="Times New Roman" w:hAnsi="Times New Roman" w:cs="Times New Roman"/>
          <w:sz w:val="24"/>
          <w:szCs w:val="24"/>
        </w:rPr>
        <w:t>Capacidade motora que permite efetuar</w:t>
      </w:r>
      <w:r>
        <w:rPr>
          <w:rFonts w:ascii="Times New Roman" w:hAnsi="Times New Roman" w:cs="Times New Roman"/>
          <w:sz w:val="24"/>
          <w:szCs w:val="24"/>
        </w:rPr>
        <w:t xml:space="preserve"> </w:t>
      </w:r>
      <w:r w:rsidRPr="009D3D9D">
        <w:rPr>
          <w:rFonts w:ascii="Times New Roman" w:hAnsi="Times New Roman" w:cs="Times New Roman"/>
          <w:sz w:val="24"/>
          <w:szCs w:val="24"/>
        </w:rPr>
        <w:t>movimentos com grande amplitude</w:t>
      </w:r>
      <w:r>
        <w:rPr>
          <w:rFonts w:ascii="Times New Roman" w:hAnsi="Times New Roman" w:cs="Times New Roman"/>
          <w:sz w:val="24"/>
          <w:szCs w:val="24"/>
        </w:rPr>
        <w:t>.</w:t>
      </w:r>
    </w:p>
    <w:p w:rsidR="00C707FC" w:rsidRPr="00004A8D" w:rsidRDefault="00C707FC" w:rsidP="00C707FC">
      <w:pPr>
        <w:pStyle w:val="PargrafodaLista"/>
        <w:numPr>
          <w:ilvl w:val="0"/>
          <w:numId w:val="37"/>
        </w:numPr>
        <w:autoSpaceDE w:val="0"/>
        <w:autoSpaceDN w:val="0"/>
        <w:adjustRightInd w:val="0"/>
        <w:spacing w:after="0" w:line="360" w:lineRule="auto"/>
        <w:jc w:val="both"/>
        <w:rPr>
          <w:rFonts w:ascii="Times New Roman" w:hAnsi="Times New Roman" w:cs="Times New Roman"/>
          <w:iCs/>
          <w:sz w:val="24"/>
          <w:szCs w:val="24"/>
          <w:u w:val="single"/>
        </w:rPr>
      </w:pPr>
      <w:r w:rsidRPr="00004A8D">
        <w:rPr>
          <w:rFonts w:ascii="Times New Roman" w:hAnsi="Times New Roman" w:cs="Times New Roman"/>
          <w:iCs/>
          <w:sz w:val="24"/>
          <w:szCs w:val="24"/>
          <w:u w:val="single"/>
        </w:rPr>
        <w:t>Flexibilidade Geral</w:t>
      </w:r>
      <w:r>
        <w:rPr>
          <w:rFonts w:ascii="Times New Roman" w:hAnsi="Times New Roman" w:cs="Times New Roman"/>
          <w:iCs/>
          <w:sz w:val="24"/>
          <w:szCs w:val="24"/>
          <w:u w:val="single"/>
        </w:rPr>
        <w:t>:</w:t>
      </w:r>
      <w:r>
        <w:rPr>
          <w:rFonts w:ascii="Times New Roman" w:hAnsi="Times New Roman" w:cs="Times New Roman"/>
          <w:iCs/>
          <w:sz w:val="24"/>
          <w:szCs w:val="24"/>
        </w:rPr>
        <w:t xml:space="preserve"> r</w:t>
      </w:r>
      <w:r w:rsidRPr="00004A8D">
        <w:rPr>
          <w:rFonts w:ascii="Times New Roman" w:hAnsi="Times New Roman" w:cs="Times New Roman"/>
          <w:sz w:val="24"/>
          <w:szCs w:val="24"/>
        </w:rPr>
        <w:t>elativa aos sistemas articulares</w:t>
      </w:r>
      <w:r>
        <w:rPr>
          <w:rFonts w:ascii="Times New Roman" w:hAnsi="Times New Roman" w:cs="Times New Roman"/>
          <w:sz w:val="24"/>
          <w:szCs w:val="24"/>
        </w:rPr>
        <w:t>;</w:t>
      </w:r>
    </w:p>
    <w:p w:rsidR="00C707FC" w:rsidRPr="00004A8D" w:rsidRDefault="00C707FC" w:rsidP="00C707FC">
      <w:pPr>
        <w:pStyle w:val="PargrafodaLista"/>
        <w:numPr>
          <w:ilvl w:val="0"/>
          <w:numId w:val="37"/>
        </w:numPr>
        <w:autoSpaceDE w:val="0"/>
        <w:autoSpaceDN w:val="0"/>
        <w:adjustRightInd w:val="0"/>
        <w:spacing w:after="0" w:line="360" w:lineRule="auto"/>
        <w:jc w:val="both"/>
        <w:rPr>
          <w:rFonts w:ascii="Times New Roman" w:hAnsi="Times New Roman" w:cs="Times New Roman"/>
          <w:iCs/>
          <w:sz w:val="24"/>
          <w:szCs w:val="24"/>
          <w:u w:val="single"/>
        </w:rPr>
      </w:pPr>
      <w:r w:rsidRPr="00004A8D">
        <w:rPr>
          <w:rFonts w:ascii="Times New Roman" w:hAnsi="Times New Roman" w:cs="Times New Roman"/>
          <w:iCs/>
          <w:sz w:val="24"/>
          <w:szCs w:val="24"/>
          <w:u w:val="single"/>
        </w:rPr>
        <w:t>Flexibilidade Específica</w:t>
      </w:r>
      <w:r>
        <w:rPr>
          <w:rFonts w:ascii="Times New Roman" w:hAnsi="Times New Roman" w:cs="Times New Roman"/>
          <w:iCs/>
          <w:sz w:val="24"/>
          <w:szCs w:val="24"/>
          <w:u w:val="single"/>
        </w:rPr>
        <w:t>:</w:t>
      </w:r>
      <w:r w:rsidRPr="00004A8D">
        <w:rPr>
          <w:rFonts w:ascii="Times New Roman" w:hAnsi="Times New Roman" w:cs="Times New Roman"/>
          <w:iCs/>
          <w:sz w:val="24"/>
          <w:szCs w:val="24"/>
        </w:rPr>
        <w:t xml:space="preserve"> </w:t>
      </w:r>
      <w:r w:rsidRPr="00004A8D">
        <w:rPr>
          <w:rFonts w:ascii="Times New Roman" w:hAnsi="Times New Roman" w:cs="Times New Roman"/>
          <w:sz w:val="24"/>
          <w:szCs w:val="24"/>
        </w:rPr>
        <w:t>relativa a uma determinada articulação</w:t>
      </w:r>
      <w:r>
        <w:rPr>
          <w:rFonts w:ascii="Times New Roman" w:hAnsi="Times New Roman" w:cs="Times New Roman"/>
          <w:sz w:val="24"/>
          <w:szCs w:val="24"/>
        </w:rPr>
        <w:t>;</w:t>
      </w:r>
    </w:p>
    <w:p w:rsidR="00C707FC" w:rsidRPr="00004A8D" w:rsidRDefault="00C707FC" w:rsidP="00C707FC">
      <w:pPr>
        <w:pStyle w:val="PargrafodaLista"/>
        <w:numPr>
          <w:ilvl w:val="0"/>
          <w:numId w:val="37"/>
        </w:numPr>
        <w:autoSpaceDE w:val="0"/>
        <w:autoSpaceDN w:val="0"/>
        <w:adjustRightInd w:val="0"/>
        <w:spacing w:after="0" w:line="360" w:lineRule="auto"/>
        <w:jc w:val="both"/>
        <w:rPr>
          <w:rFonts w:ascii="Times New Roman" w:hAnsi="Times New Roman" w:cs="Times New Roman"/>
          <w:iCs/>
          <w:sz w:val="24"/>
          <w:szCs w:val="24"/>
          <w:u w:val="single"/>
        </w:rPr>
      </w:pPr>
      <w:r w:rsidRPr="00004A8D">
        <w:rPr>
          <w:rFonts w:ascii="Times New Roman" w:hAnsi="Times New Roman" w:cs="Times New Roman"/>
          <w:iCs/>
          <w:sz w:val="24"/>
          <w:szCs w:val="24"/>
          <w:u w:val="single"/>
        </w:rPr>
        <w:t>Flexibilidade Ativa</w:t>
      </w:r>
      <w:r>
        <w:rPr>
          <w:rFonts w:ascii="Times New Roman" w:hAnsi="Times New Roman" w:cs="Times New Roman"/>
          <w:iCs/>
          <w:sz w:val="24"/>
          <w:szCs w:val="24"/>
          <w:u w:val="single"/>
        </w:rPr>
        <w:t>:</w:t>
      </w:r>
      <w:r w:rsidRPr="00004A8D">
        <w:rPr>
          <w:rFonts w:ascii="Times New Roman" w:hAnsi="Times New Roman" w:cs="Times New Roman"/>
          <w:iCs/>
          <w:sz w:val="24"/>
          <w:szCs w:val="24"/>
        </w:rPr>
        <w:t xml:space="preserve"> </w:t>
      </w:r>
      <w:r>
        <w:rPr>
          <w:rFonts w:ascii="Times New Roman" w:hAnsi="Times New Roman" w:cs="Times New Roman"/>
          <w:sz w:val="24"/>
          <w:szCs w:val="24"/>
        </w:rPr>
        <w:t>s</w:t>
      </w:r>
      <w:r w:rsidRPr="00004A8D">
        <w:rPr>
          <w:rFonts w:ascii="Times New Roman" w:hAnsi="Times New Roman" w:cs="Times New Roman"/>
          <w:sz w:val="24"/>
          <w:szCs w:val="24"/>
        </w:rPr>
        <w:t>em ajuda</w:t>
      </w:r>
      <w:r>
        <w:rPr>
          <w:rFonts w:ascii="Times New Roman" w:hAnsi="Times New Roman" w:cs="Times New Roman"/>
          <w:sz w:val="24"/>
          <w:szCs w:val="24"/>
        </w:rPr>
        <w:t>;</w:t>
      </w:r>
    </w:p>
    <w:p w:rsidR="00A13FEA" w:rsidRPr="00A13FEA" w:rsidRDefault="00C707FC" w:rsidP="00A13FEA">
      <w:pPr>
        <w:pStyle w:val="PargrafodaLista"/>
        <w:numPr>
          <w:ilvl w:val="0"/>
          <w:numId w:val="37"/>
        </w:numPr>
        <w:autoSpaceDE w:val="0"/>
        <w:autoSpaceDN w:val="0"/>
        <w:adjustRightInd w:val="0"/>
        <w:spacing w:after="0" w:line="360" w:lineRule="auto"/>
        <w:jc w:val="both"/>
        <w:rPr>
          <w:rFonts w:ascii="Times New Roman" w:hAnsi="Times New Roman" w:cs="Times New Roman"/>
          <w:iCs/>
          <w:sz w:val="24"/>
          <w:szCs w:val="24"/>
          <w:u w:val="single"/>
        </w:rPr>
      </w:pPr>
      <w:r w:rsidRPr="00004A8D">
        <w:rPr>
          <w:rFonts w:ascii="Times New Roman" w:hAnsi="Times New Roman" w:cs="Times New Roman"/>
          <w:iCs/>
          <w:sz w:val="24"/>
          <w:szCs w:val="24"/>
          <w:u w:val="single"/>
        </w:rPr>
        <w:t>Flexibilidade Passiva</w:t>
      </w:r>
      <w:r>
        <w:rPr>
          <w:rFonts w:ascii="Times New Roman" w:hAnsi="Times New Roman" w:cs="Times New Roman"/>
          <w:iCs/>
          <w:sz w:val="24"/>
          <w:szCs w:val="24"/>
          <w:u w:val="single"/>
        </w:rPr>
        <w:t>:</w:t>
      </w:r>
      <w:r>
        <w:rPr>
          <w:rFonts w:ascii="Times New Roman" w:hAnsi="Times New Roman" w:cs="Times New Roman"/>
          <w:iCs/>
          <w:sz w:val="24"/>
          <w:szCs w:val="24"/>
        </w:rPr>
        <w:t xml:space="preserve"> c</w:t>
      </w:r>
      <w:r w:rsidRPr="00004A8D">
        <w:rPr>
          <w:rFonts w:ascii="Times New Roman" w:hAnsi="Times New Roman" w:cs="Times New Roman"/>
          <w:sz w:val="24"/>
          <w:szCs w:val="24"/>
        </w:rPr>
        <w:t>om ajuda</w:t>
      </w:r>
    </w:p>
    <w:p w:rsidR="00C707FC" w:rsidRPr="00A13FEA" w:rsidRDefault="00C707FC" w:rsidP="00A13FEA">
      <w:pPr>
        <w:autoSpaceDE w:val="0"/>
        <w:autoSpaceDN w:val="0"/>
        <w:adjustRightInd w:val="0"/>
        <w:spacing w:after="0" w:line="360" w:lineRule="auto"/>
        <w:ind w:firstLine="708"/>
        <w:jc w:val="both"/>
        <w:rPr>
          <w:rFonts w:ascii="Times New Roman" w:hAnsi="Times New Roman" w:cs="Times New Roman"/>
          <w:iCs/>
          <w:sz w:val="24"/>
          <w:szCs w:val="24"/>
          <w:u w:val="single"/>
        </w:rPr>
      </w:pPr>
      <w:r w:rsidRPr="00A13FEA">
        <w:rPr>
          <w:rFonts w:ascii="Times New Roman" w:hAnsi="Times New Roman" w:cs="Times New Roman"/>
          <w:bCs/>
          <w:i/>
          <w:sz w:val="24"/>
          <w:szCs w:val="24"/>
          <w:u w:val="single"/>
        </w:rPr>
        <w:lastRenderedPageBreak/>
        <w:t>Métodos de Treino</w:t>
      </w:r>
    </w:p>
    <w:p w:rsidR="00C707FC" w:rsidRDefault="00C707FC" w:rsidP="00C707FC">
      <w:pPr>
        <w:autoSpaceDE w:val="0"/>
        <w:autoSpaceDN w:val="0"/>
        <w:adjustRightInd w:val="0"/>
        <w:spacing w:after="0" w:line="360" w:lineRule="auto"/>
        <w:ind w:left="708" w:firstLine="708"/>
        <w:jc w:val="both"/>
        <w:rPr>
          <w:rFonts w:ascii="Times New Roman" w:hAnsi="Times New Roman" w:cs="Times New Roman"/>
          <w:sz w:val="24"/>
          <w:szCs w:val="24"/>
        </w:rPr>
      </w:pPr>
      <w:r w:rsidRPr="00004A8D">
        <w:rPr>
          <w:rFonts w:ascii="Times New Roman" w:hAnsi="Times New Roman" w:cs="Times New Roman"/>
          <w:sz w:val="24"/>
          <w:szCs w:val="24"/>
        </w:rPr>
        <w:t xml:space="preserve">Para treinar </w:t>
      </w:r>
      <w:r w:rsidRPr="00004A8D">
        <w:rPr>
          <w:rFonts w:ascii="Times New Roman" w:hAnsi="Times New Roman" w:cs="Times New Roman"/>
          <w:i/>
          <w:iCs/>
          <w:sz w:val="24"/>
          <w:szCs w:val="24"/>
        </w:rPr>
        <w:t>Flexibilidade</w:t>
      </w:r>
      <w:r>
        <w:rPr>
          <w:rFonts w:ascii="Times New Roman" w:hAnsi="Times New Roman" w:cs="Times New Roman"/>
          <w:i/>
          <w:iCs/>
          <w:sz w:val="24"/>
          <w:szCs w:val="24"/>
        </w:rPr>
        <w:t xml:space="preserve"> </w:t>
      </w:r>
      <w:r>
        <w:rPr>
          <w:rFonts w:ascii="Times New Roman" w:hAnsi="Times New Roman" w:cs="Times New Roman"/>
          <w:iCs/>
          <w:sz w:val="24"/>
          <w:szCs w:val="24"/>
        </w:rPr>
        <w:t>realizar</w:t>
      </w:r>
      <w:r w:rsidRPr="00004A8D">
        <w:rPr>
          <w:rFonts w:ascii="Times New Roman" w:hAnsi="Times New Roman" w:cs="Times New Roman"/>
          <w:sz w:val="24"/>
          <w:szCs w:val="24"/>
        </w:rPr>
        <w:t>: exercícios que</w:t>
      </w:r>
      <w:r>
        <w:rPr>
          <w:rFonts w:ascii="Times New Roman" w:hAnsi="Times New Roman" w:cs="Times New Roman"/>
          <w:sz w:val="24"/>
          <w:szCs w:val="24"/>
        </w:rPr>
        <w:t xml:space="preserve"> mobilizem todas as </w:t>
      </w:r>
      <w:r w:rsidRPr="00004A8D">
        <w:rPr>
          <w:rFonts w:ascii="Times New Roman" w:hAnsi="Times New Roman" w:cs="Times New Roman"/>
          <w:sz w:val="24"/>
          <w:szCs w:val="24"/>
        </w:rPr>
        <w:t>grandes articulações</w:t>
      </w:r>
      <w:r>
        <w:rPr>
          <w:rFonts w:ascii="Times New Roman" w:hAnsi="Times New Roman" w:cs="Times New Roman"/>
          <w:sz w:val="24"/>
          <w:szCs w:val="24"/>
        </w:rPr>
        <w:t xml:space="preserve">. </w:t>
      </w:r>
      <w:r w:rsidRPr="00004A8D">
        <w:rPr>
          <w:rFonts w:ascii="Times New Roman" w:hAnsi="Times New Roman" w:cs="Times New Roman"/>
          <w:sz w:val="24"/>
          <w:szCs w:val="24"/>
        </w:rPr>
        <w:t>Sem a solicitação regular desta capacidade motora</w:t>
      </w:r>
      <w:r>
        <w:rPr>
          <w:rFonts w:ascii="Times New Roman" w:hAnsi="Times New Roman" w:cs="Times New Roman"/>
          <w:sz w:val="24"/>
          <w:szCs w:val="24"/>
        </w:rPr>
        <w:t xml:space="preserve"> </w:t>
      </w:r>
      <w:r w:rsidRPr="00004A8D">
        <w:rPr>
          <w:rFonts w:ascii="Times New Roman" w:hAnsi="Times New Roman" w:cs="Times New Roman"/>
          <w:sz w:val="24"/>
          <w:szCs w:val="24"/>
        </w:rPr>
        <w:t>os efeitos positivos conseguidos são rapidamente</w:t>
      </w:r>
      <w:r>
        <w:rPr>
          <w:rFonts w:ascii="Times New Roman" w:hAnsi="Times New Roman" w:cs="Times New Roman"/>
          <w:sz w:val="24"/>
          <w:szCs w:val="24"/>
        </w:rPr>
        <w:t xml:space="preserve"> </w:t>
      </w:r>
      <w:r w:rsidRPr="00004A8D">
        <w:rPr>
          <w:rFonts w:ascii="Times New Roman" w:hAnsi="Times New Roman" w:cs="Times New Roman"/>
          <w:sz w:val="24"/>
          <w:szCs w:val="24"/>
        </w:rPr>
        <w:t>perdidos</w:t>
      </w:r>
      <w:r>
        <w:rPr>
          <w:rFonts w:ascii="Times New Roman" w:hAnsi="Times New Roman" w:cs="Times New Roman"/>
          <w:sz w:val="24"/>
          <w:szCs w:val="24"/>
        </w:rPr>
        <w:t>.</w:t>
      </w:r>
    </w:p>
    <w:p w:rsidR="00C707FC" w:rsidRPr="009D3D9D" w:rsidRDefault="00C707FC" w:rsidP="00A13FEA">
      <w:pPr>
        <w:autoSpaceDE w:val="0"/>
        <w:autoSpaceDN w:val="0"/>
        <w:adjustRightInd w:val="0"/>
        <w:spacing w:after="0" w:line="360" w:lineRule="auto"/>
        <w:jc w:val="both"/>
        <w:rPr>
          <w:rFonts w:ascii="Times New Roman" w:hAnsi="Times New Roman" w:cs="Times New Roman"/>
          <w:sz w:val="24"/>
          <w:szCs w:val="24"/>
        </w:rPr>
      </w:pPr>
    </w:p>
    <w:p w:rsidR="00C707FC" w:rsidRDefault="00C707FC" w:rsidP="00A13FEA">
      <w:pPr>
        <w:pStyle w:val="PargrafodaLista"/>
        <w:numPr>
          <w:ilvl w:val="0"/>
          <w:numId w:val="48"/>
        </w:numPr>
        <w:spacing w:line="360" w:lineRule="auto"/>
        <w:jc w:val="both"/>
        <w:rPr>
          <w:rFonts w:ascii="Times New Roman" w:hAnsi="Times New Roman" w:cs="Times New Roman"/>
          <w:sz w:val="24"/>
          <w:szCs w:val="24"/>
        </w:rPr>
      </w:pPr>
      <w:r>
        <w:rPr>
          <w:rFonts w:ascii="Times New Roman" w:hAnsi="Times New Roman" w:cs="Times New Roman"/>
          <w:b/>
          <w:bCs/>
          <w:i/>
          <w:sz w:val="24"/>
          <w:szCs w:val="24"/>
        </w:rPr>
        <w:t>VELOCIDADE</w:t>
      </w:r>
      <w:r w:rsidRPr="00004A8D">
        <w:rPr>
          <w:rFonts w:ascii="Times New Roman" w:hAnsi="Times New Roman" w:cs="Times New Roman"/>
          <w:b/>
          <w:bCs/>
          <w:i/>
          <w:sz w:val="24"/>
          <w:szCs w:val="24"/>
        </w:rPr>
        <w:t>:</w:t>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sidRPr="00004A8D">
        <w:rPr>
          <w:rFonts w:ascii="Times New Roman" w:hAnsi="Times New Roman" w:cs="Times New Roman"/>
          <w:sz w:val="24"/>
          <w:szCs w:val="24"/>
        </w:rPr>
        <w:t>Capacidade motora que permite realizar movimentos ou percorrer uma distância no menor tempo possível, assim como reagir rapidamente a um estímulo</w:t>
      </w:r>
      <w:r>
        <w:rPr>
          <w:rFonts w:ascii="Times New Roman" w:hAnsi="Times New Roman" w:cs="Times New Roman"/>
          <w:sz w:val="24"/>
          <w:szCs w:val="24"/>
        </w:rPr>
        <w:t>.</w:t>
      </w:r>
    </w:p>
    <w:p w:rsidR="00C707FC" w:rsidRPr="00004A8D" w:rsidRDefault="00C707FC" w:rsidP="00C707FC">
      <w:pPr>
        <w:pStyle w:val="PargrafodaLista"/>
        <w:spacing w:line="360" w:lineRule="auto"/>
        <w:ind w:left="1080"/>
        <w:jc w:val="both"/>
        <w:rPr>
          <w:rFonts w:ascii="Times New Roman" w:hAnsi="Times New Roman" w:cs="Times New Roman"/>
          <w:sz w:val="24"/>
          <w:szCs w:val="24"/>
        </w:rPr>
      </w:pPr>
    </w:p>
    <w:p w:rsidR="00C707FC" w:rsidRPr="00004A8D" w:rsidRDefault="00C707FC" w:rsidP="00C707FC">
      <w:pPr>
        <w:pStyle w:val="PargrafodaLista"/>
        <w:numPr>
          <w:ilvl w:val="0"/>
          <w:numId w:val="38"/>
        </w:numPr>
        <w:spacing w:line="360" w:lineRule="auto"/>
        <w:ind w:left="1843" w:hanging="425"/>
        <w:jc w:val="both"/>
        <w:rPr>
          <w:rFonts w:ascii="Times New Roman" w:hAnsi="Times New Roman" w:cs="Times New Roman"/>
          <w:sz w:val="24"/>
          <w:szCs w:val="24"/>
          <w:u w:val="single"/>
        </w:rPr>
      </w:pPr>
      <w:r w:rsidRPr="00004A8D">
        <w:rPr>
          <w:rFonts w:ascii="Times New Roman" w:hAnsi="Times New Roman" w:cs="Times New Roman"/>
          <w:sz w:val="24"/>
          <w:szCs w:val="24"/>
          <w:u w:val="single"/>
        </w:rPr>
        <w:t>Velocidade de Reação</w:t>
      </w:r>
      <w:r>
        <w:rPr>
          <w:rFonts w:ascii="Times New Roman" w:hAnsi="Times New Roman" w:cs="Times New Roman"/>
          <w:sz w:val="24"/>
          <w:szCs w:val="24"/>
          <w:u w:val="single"/>
        </w:rPr>
        <w:t>:</w:t>
      </w:r>
      <w:r w:rsidRPr="00004A8D">
        <w:rPr>
          <w:rFonts w:ascii="Times New Roman" w:hAnsi="Times New Roman" w:cs="Times New Roman"/>
          <w:sz w:val="24"/>
          <w:szCs w:val="24"/>
        </w:rPr>
        <w:t xml:space="preserve"> rapidez de resposta a um estímulo</w:t>
      </w:r>
      <w:r>
        <w:rPr>
          <w:rFonts w:ascii="Times New Roman" w:hAnsi="Times New Roman" w:cs="Times New Roman"/>
          <w:sz w:val="24"/>
          <w:szCs w:val="24"/>
        </w:rPr>
        <w:t>;</w:t>
      </w:r>
    </w:p>
    <w:p w:rsidR="00C707FC" w:rsidRPr="00004A8D" w:rsidRDefault="00C707FC" w:rsidP="00C707FC">
      <w:pPr>
        <w:pStyle w:val="PargrafodaLista"/>
        <w:numPr>
          <w:ilvl w:val="0"/>
          <w:numId w:val="38"/>
        </w:numPr>
        <w:spacing w:line="360" w:lineRule="auto"/>
        <w:ind w:left="1843" w:hanging="425"/>
        <w:jc w:val="both"/>
        <w:rPr>
          <w:rFonts w:ascii="Times New Roman" w:hAnsi="Times New Roman" w:cs="Times New Roman"/>
          <w:sz w:val="24"/>
          <w:szCs w:val="24"/>
          <w:u w:val="single"/>
        </w:rPr>
      </w:pPr>
      <w:r w:rsidRPr="00004A8D">
        <w:rPr>
          <w:rFonts w:ascii="Times New Roman" w:hAnsi="Times New Roman" w:cs="Times New Roman"/>
          <w:sz w:val="24"/>
          <w:szCs w:val="24"/>
          <w:u w:val="single"/>
        </w:rPr>
        <w:t>Velocidade de Execução</w:t>
      </w:r>
      <w:r>
        <w:rPr>
          <w:rFonts w:ascii="Times New Roman" w:hAnsi="Times New Roman" w:cs="Times New Roman"/>
          <w:sz w:val="24"/>
          <w:szCs w:val="24"/>
          <w:u w:val="single"/>
        </w:rPr>
        <w:t>:</w:t>
      </w:r>
      <w:r>
        <w:rPr>
          <w:rFonts w:ascii="Times New Roman" w:hAnsi="Times New Roman" w:cs="Times New Roman"/>
          <w:sz w:val="24"/>
          <w:szCs w:val="24"/>
        </w:rPr>
        <w:t xml:space="preserve"> </w:t>
      </w:r>
      <w:r w:rsidRPr="00004A8D">
        <w:rPr>
          <w:rFonts w:ascii="Times New Roman" w:hAnsi="Times New Roman" w:cs="Times New Roman"/>
          <w:sz w:val="24"/>
          <w:szCs w:val="24"/>
        </w:rPr>
        <w:t>rapidez</w:t>
      </w:r>
      <w:r>
        <w:rPr>
          <w:rFonts w:ascii="Times New Roman" w:hAnsi="Times New Roman" w:cs="Times New Roman"/>
          <w:sz w:val="24"/>
          <w:szCs w:val="24"/>
        </w:rPr>
        <w:t xml:space="preserve"> da contração muscular durante </w:t>
      </w:r>
      <w:r w:rsidRPr="00004A8D">
        <w:rPr>
          <w:rFonts w:ascii="Times New Roman" w:hAnsi="Times New Roman" w:cs="Times New Roman"/>
          <w:sz w:val="24"/>
          <w:szCs w:val="24"/>
        </w:rPr>
        <w:t>um gesto técnico</w:t>
      </w:r>
      <w:r>
        <w:rPr>
          <w:rFonts w:ascii="Times New Roman" w:hAnsi="Times New Roman" w:cs="Times New Roman"/>
          <w:sz w:val="24"/>
          <w:szCs w:val="24"/>
        </w:rPr>
        <w:t>-</w:t>
      </w:r>
      <w:r w:rsidRPr="00004A8D">
        <w:rPr>
          <w:rFonts w:ascii="Times New Roman" w:hAnsi="Times New Roman" w:cs="Times New Roman"/>
          <w:sz w:val="24"/>
          <w:szCs w:val="24"/>
        </w:rPr>
        <w:t>tático</w:t>
      </w:r>
      <w:r>
        <w:rPr>
          <w:rFonts w:ascii="Times New Roman" w:hAnsi="Times New Roman" w:cs="Times New Roman"/>
          <w:sz w:val="24"/>
          <w:szCs w:val="24"/>
        </w:rPr>
        <w:t>;</w:t>
      </w:r>
    </w:p>
    <w:p w:rsidR="00C707FC" w:rsidRPr="00972E9A" w:rsidRDefault="00C707FC" w:rsidP="00C707FC">
      <w:pPr>
        <w:pStyle w:val="PargrafodaLista"/>
        <w:numPr>
          <w:ilvl w:val="0"/>
          <w:numId w:val="38"/>
        </w:numPr>
        <w:spacing w:line="360" w:lineRule="auto"/>
        <w:ind w:left="1843" w:hanging="425"/>
        <w:jc w:val="both"/>
        <w:rPr>
          <w:rFonts w:ascii="Times New Roman" w:hAnsi="Times New Roman" w:cs="Times New Roman"/>
          <w:sz w:val="24"/>
          <w:szCs w:val="24"/>
          <w:u w:val="single"/>
        </w:rPr>
      </w:pPr>
      <w:r w:rsidRPr="00004A8D">
        <w:rPr>
          <w:rFonts w:ascii="Times New Roman" w:hAnsi="Times New Roman" w:cs="Times New Roman"/>
          <w:sz w:val="24"/>
          <w:szCs w:val="24"/>
        </w:rPr>
        <w:t xml:space="preserve"> </w:t>
      </w:r>
      <w:r w:rsidRPr="00004A8D">
        <w:rPr>
          <w:rFonts w:ascii="Times New Roman" w:hAnsi="Times New Roman" w:cs="Times New Roman"/>
          <w:sz w:val="24"/>
          <w:szCs w:val="24"/>
          <w:u w:val="single"/>
        </w:rPr>
        <w:t>Velocidade de Repetição</w:t>
      </w:r>
      <w:r>
        <w:rPr>
          <w:rFonts w:ascii="Times New Roman" w:hAnsi="Times New Roman" w:cs="Times New Roman"/>
          <w:sz w:val="24"/>
          <w:szCs w:val="24"/>
          <w:u w:val="single"/>
        </w:rPr>
        <w:t>:</w:t>
      </w:r>
      <w:r>
        <w:rPr>
          <w:rFonts w:ascii="Times New Roman" w:hAnsi="Times New Roman" w:cs="Times New Roman"/>
          <w:sz w:val="24"/>
          <w:szCs w:val="24"/>
        </w:rPr>
        <w:t xml:space="preserve"> r</w:t>
      </w:r>
      <w:r w:rsidRPr="00004A8D">
        <w:rPr>
          <w:rFonts w:ascii="Times New Roman" w:hAnsi="Times New Roman" w:cs="Times New Roman"/>
          <w:sz w:val="24"/>
          <w:szCs w:val="24"/>
        </w:rPr>
        <w:t>esistência à fadiga em esforços máximos ou quase máximos</w:t>
      </w:r>
      <w:r>
        <w:rPr>
          <w:rFonts w:ascii="Times New Roman" w:hAnsi="Times New Roman" w:cs="Times New Roman"/>
          <w:sz w:val="24"/>
          <w:szCs w:val="24"/>
        </w:rPr>
        <w:t>.</w:t>
      </w:r>
    </w:p>
    <w:p w:rsidR="00C707FC" w:rsidRPr="00972E9A" w:rsidRDefault="00C707FC" w:rsidP="00C707FC">
      <w:pPr>
        <w:autoSpaceDE w:val="0"/>
        <w:autoSpaceDN w:val="0"/>
        <w:adjustRightInd w:val="0"/>
        <w:spacing w:after="0" w:line="360" w:lineRule="auto"/>
        <w:ind w:firstLine="1134"/>
        <w:jc w:val="both"/>
        <w:rPr>
          <w:rFonts w:ascii="Times New Roman" w:hAnsi="Times New Roman" w:cs="Times New Roman"/>
          <w:bCs/>
          <w:i/>
          <w:sz w:val="24"/>
          <w:szCs w:val="24"/>
          <w:u w:val="single"/>
        </w:rPr>
      </w:pPr>
      <w:r w:rsidRPr="009D3D9D">
        <w:rPr>
          <w:rFonts w:ascii="Times New Roman" w:hAnsi="Times New Roman" w:cs="Times New Roman"/>
          <w:bCs/>
          <w:i/>
          <w:sz w:val="24"/>
          <w:szCs w:val="24"/>
          <w:u w:val="single"/>
        </w:rPr>
        <w:t>Métodos de Treino</w:t>
      </w:r>
    </w:p>
    <w:p w:rsidR="00C707FC" w:rsidRPr="00004A8D" w:rsidRDefault="00C707FC" w:rsidP="00A13FEA">
      <w:pPr>
        <w:autoSpaceDE w:val="0"/>
        <w:autoSpaceDN w:val="0"/>
        <w:adjustRightInd w:val="0"/>
        <w:spacing w:after="0" w:line="360" w:lineRule="auto"/>
        <w:ind w:left="708" w:firstLine="708"/>
        <w:jc w:val="both"/>
        <w:rPr>
          <w:rFonts w:ascii="Times New Roman" w:hAnsi="Times New Roman" w:cs="Times New Roman"/>
          <w:sz w:val="24"/>
          <w:szCs w:val="24"/>
        </w:rPr>
      </w:pPr>
      <w:r w:rsidRPr="00004A8D">
        <w:rPr>
          <w:rFonts w:ascii="Times New Roman" w:hAnsi="Times New Roman" w:cs="Times New Roman"/>
          <w:sz w:val="24"/>
          <w:szCs w:val="24"/>
        </w:rPr>
        <w:t xml:space="preserve">Para treinar </w:t>
      </w:r>
      <w:r w:rsidRPr="00004A8D">
        <w:rPr>
          <w:rFonts w:ascii="Times New Roman" w:hAnsi="Times New Roman" w:cs="Times New Roman"/>
          <w:i/>
          <w:iCs/>
          <w:sz w:val="24"/>
          <w:szCs w:val="24"/>
        </w:rPr>
        <w:t xml:space="preserve">Velocidade </w:t>
      </w:r>
      <w:r w:rsidRPr="00004A8D">
        <w:rPr>
          <w:rFonts w:ascii="Times New Roman" w:hAnsi="Times New Roman" w:cs="Times New Roman"/>
          <w:sz w:val="24"/>
          <w:szCs w:val="24"/>
        </w:rPr>
        <w:t>os exercícios devem:</w:t>
      </w:r>
    </w:p>
    <w:p w:rsidR="00C707FC" w:rsidRDefault="00C707FC" w:rsidP="00C707FC">
      <w:pPr>
        <w:pStyle w:val="PargrafodaLista"/>
        <w:numPr>
          <w:ilvl w:val="0"/>
          <w:numId w:val="39"/>
        </w:numPr>
        <w:autoSpaceDE w:val="0"/>
        <w:autoSpaceDN w:val="0"/>
        <w:adjustRightInd w:val="0"/>
        <w:spacing w:after="0" w:line="360" w:lineRule="auto"/>
        <w:jc w:val="both"/>
        <w:rPr>
          <w:rFonts w:ascii="Times New Roman" w:hAnsi="Times New Roman" w:cs="Times New Roman"/>
          <w:sz w:val="24"/>
          <w:szCs w:val="24"/>
        </w:rPr>
      </w:pPr>
      <w:r w:rsidRPr="00004A8D">
        <w:rPr>
          <w:rFonts w:ascii="Times New Roman" w:hAnsi="Times New Roman" w:cs="Times New Roman"/>
          <w:sz w:val="24"/>
          <w:szCs w:val="24"/>
        </w:rPr>
        <w:t>Ser realizados à intensidade máxima</w:t>
      </w:r>
      <w:r>
        <w:rPr>
          <w:rFonts w:ascii="Times New Roman" w:hAnsi="Times New Roman" w:cs="Times New Roman"/>
          <w:sz w:val="24"/>
          <w:szCs w:val="24"/>
        </w:rPr>
        <w:t>;</w:t>
      </w:r>
    </w:p>
    <w:p w:rsidR="00C707FC" w:rsidRDefault="00C707FC" w:rsidP="00C707FC">
      <w:pPr>
        <w:pStyle w:val="PargrafodaLista"/>
        <w:numPr>
          <w:ilvl w:val="0"/>
          <w:numId w:val="39"/>
        </w:numPr>
        <w:autoSpaceDE w:val="0"/>
        <w:autoSpaceDN w:val="0"/>
        <w:adjustRightInd w:val="0"/>
        <w:spacing w:after="0" w:line="360" w:lineRule="auto"/>
        <w:ind w:left="1701" w:hanging="285"/>
        <w:jc w:val="both"/>
        <w:rPr>
          <w:rFonts w:ascii="Times New Roman" w:hAnsi="Times New Roman" w:cs="Times New Roman"/>
          <w:sz w:val="24"/>
          <w:szCs w:val="24"/>
        </w:rPr>
      </w:pPr>
      <w:r w:rsidRPr="00004A8D">
        <w:rPr>
          <w:rFonts w:ascii="Times New Roman" w:hAnsi="Times New Roman" w:cs="Times New Roman"/>
          <w:sz w:val="24"/>
          <w:szCs w:val="24"/>
        </w:rPr>
        <w:t xml:space="preserve"> Ser de curta duração</w:t>
      </w:r>
      <w:r>
        <w:rPr>
          <w:rFonts w:ascii="Times New Roman" w:hAnsi="Times New Roman" w:cs="Times New Roman"/>
          <w:sz w:val="24"/>
          <w:szCs w:val="24"/>
        </w:rPr>
        <w:t>;</w:t>
      </w:r>
    </w:p>
    <w:p w:rsidR="00C707FC" w:rsidRDefault="00C707FC" w:rsidP="00C707FC">
      <w:pPr>
        <w:pStyle w:val="PargrafodaLista"/>
        <w:numPr>
          <w:ilvl w:val="0"/>
          <w:numId w:val="39"/>
        </w:numPr>
        <w:autoSpaceDE w:val="0"/>
        <w:autoSpaceDN w:val="0"/>
        <w:adjustRightInd w:val="0"/>
        <w:spacing w:after="0" w:line="360" w:lineRule="auto"/>
        <w:ind w:left="1701" w:hanging="285"/>
        <w:jc w:val="both"/>
        <w:rPr>
          <w:rFonts w:ascii="Times New Roman" w:hAnsi="Times New Roman" w:cs="Times New Roman"/>
          <w:sz w:val="24"/>
          <w:szCs w:val="24"/>
        </w:rPr>
      </w:pPr>
      <w:r w:rsidRPr="00004A8D">
        <w:rPr>
          <w:rFonts w:ascii="Times New Roman" w:hAnsi="Times New Roman" w:cs="Times New Roman"/>
          <w:sz w:val="24"/>
          <w:szCs w:val="24"/>
        </w:rPr>
        <w:t xml:space="preserve"> Efetuar-se com poucas repetições</w:t>
      </w:r>
      <w:r>
        <w:rPr>
          <w:rFonts w:ascii="Times New Roman" w:hAnsi="Times New Roman" w:cs="Times New Roman"/>
          <w:sz w:val="24"/>
          <w:szCs w:val="24"/>
        </w:rPr>
        <w:t>;</w:t>
      </w:r>
    </w:p>
    <w:p w:rsidR="00C707FC" w:rsidRDefault="00C707FC" w:rsidP="00C707FC">
      <w:pPr>
        <w:pStyle w:val="PargrafodaLista"/>
        <w:numPr>
          <w:ilvl w:val="0"/>
          <w:numId w:val="39"/>
        </w:numPr>
        <w:autoSpaceDE w:val="0"/>
        <w:autoSpaceDN w:val="0"/>
        <w:adjustRightInd w:val="0"/>
        <w:spacing w:after="0" w:line="360" w:lineRule="auto"/>
        <w:ind w:left="1701" w:hanging="283"/>
        <w:jc w:val="both"/>
        <w:rPr>
          <w:rFonts w:ascii="Times New Roman" w:hAnsi="Times New Roman" w:cs="Times New Roman"/>
          <w:sz w:val="24"/>
          <w:szCs w:val="24"/>
        </w:rPr>
      </w:pPr>
      <w:r w:rsidRPr="00004A8D">
        <w:rPr>
          <w:rFonts w:ascii="Times New Roman" w:hAnsi="Times New Roman" w:cs="Times New Roman"/>
          <w:sz w:val="24"/>
          <w:szCs w:val="24"/>
        </w:rPr>
        <w:t xml:space="preserve"> Ter uma pausa entre as repetições</w:t>
      </w:r>
      <w:r>
        <w:rPr>
          <w:rFonts w:ascii="Times New Roman" w:hAnsi="Times New Roman" w:cs="Times New Roman"/>
          <w:sz w:val="24"/>
          <w:szCs w:val="24"/>
        </w:rPr>
        <w:t>;</w:t>
      </w:r>
    </w:p>
    <w:p w:rsidR="00C707FC" w:rsidRDefault="00C707FC" w:rsidP="00C707FC">
      <w:pPr>
        <w:pStyle w:val="PargrafodaLista"/>
        <w:numPr>
          <w:ilvl w:val="0"/>
          <w:numId w:val="39"/>
        </w:numPr>
        <w:autoSpaceDE w:val="0"/>
        <w:autoSpaceDN w:val="0"/>
        <w:adjustRightInd w:val="0"/>
        <w:spacing w:after="0" w:line="360" w:lineRule="auto"/>
        <w:ind w:left="1701" w:hanging="285"/>
        <w:jc w:val="both"/>
        <w:rPr>
          <w:rFonts w:ascii="Times New Roman" w:hAnsi="Times New Roman" w:cs="Times New Roman"/>
          <w:sz w:val="24"/>
          <w:szCs w:val="24"/>
        </w:rPr>
      </w:pPr>
      <w:r w:rsidRPr="00004A8D">
        <w:rPr>
          <w:rFonts w:ascii="Times New Roman" w:hAnsi="Times New Roman" w:cs="Times New Roman"/>
          <w:sz w:val="24"/>
          <w:szCs w:val="24"/>
        </w:rPr>
        <w:t>Ser realizados sem fadiga acumulada</w:t>
      </w:r>
    </w:p>
    <w:p w:rsidR="00C707FC" w:rsidRPr="00972E9A" w:rsidRDefault="00C707FC" w:rsidP="00C707FC">
      <w:pPr>
        <w:autoSpaceDE w:val="0"/>
        <w:autoSpaceDN w:val="0"/>
        <w:adjustRightInd w:val="0"/>
        <w:spacing w:after="0" w:line="360" w:lineRule="auto"/>
        <w:jc w:val="both"/>
        <w:rPr>
          <w:rFonts w:ascii="Times New Roman" w:hAnsi="Times New Roman" w:cs="Times New Roman"/>
          <w:sz w:val="24"/>
          <w:szCs w:val="24"/>
        </w:rPr>
      </w:pPr>
    </w:p>
    <w:p w:rsidR="00C707FC" w:rsidRPr="00004A8D" w:rsidRDefault="00C707FC" w:rsidP="00A13FEA">
      <w:pPr>
        <w:pStyle w:val="PargrafodaLista"/>
        <w:numPr>
          <w:ilvl w:val="0"/>
          <w:numId w:val="4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i/>
          <w:sz w:val="24"/>
          <w:szCs w:val="24"/>
        </w:rPr>
        <w:t>DESTREZA GERAL:</w:t>
      </w:r>
    </w:p>
    <w:p w:rsidR="00C707FC" w:rsidRDefault="00C707FC" w:rsidP="00C707FC">
      <w:pPr>
        <w:autoSpaceDE w:val="0"/>
        <w:autoSpaceDN w:val="0"/>
        <w:adjustRightInd w:val="0"/>
        <w:spacing w:after="0" w:line="360" w:lineRule="auto"/>
        <w:ind w:left="1080" w:firstLine="708"/>
        <w:jc w:val="both"/>
        <w:rPr>
          <w:rFonts w:ascii="Times New Roman" w:hAnsi="Times New Roman" w:cs="Times New Roman"/>
          <w:sz w:val="24"/>
          <w:szCs w:val="24"/>
        </w:rPr>
      </w:pPr>
      <w:r w:rsidRPr="00004A8D">
        <w:rPr>
          <w:rFonts w:ascii="Times New Roman" w:hAnsi="Times New Roman" w:cs="Times New Roman"/>
          <w:sz w:val="24"/>
          <w:szCs w:val="24"/>
        </w:rPr>
        <w:t>Capacidade motora que permite realizar uma sequência de movimentos de forma coordenada.</w:t>
      </w:r>
    </w:p>
    <w:p w:rsidR="00C707FC" w:rsidRDefault="00C707FC" w:rsidP="00C707FC">
      <w:pPr>
        <w:autoSpaceDE w:val="0"/>
        <w:autoSpaceDN w:val="0"/>
        <w:adjustRightInd w:val="0"/>
        <w:spacing w:after="0" w:line="360" w:lineRule="auto"/>
        <w:ind w:left="1080" w:firstLine="708"/>
        <w:jc w:val="both"/>
        <w:rPr>
          <w:rFonts w:ascii="Times New Roman" w:hAnsi="Times New Roman" w:cs="Times New Roman"/>
          <w:sz w:val="24"/>
          <w:szCs w:val="24"/>
        </w:rPr>
      </w:pPr>
    </w:p>
    <w:p w:rsidR="00C707FC" w:rsidRPr="00972E9A" w:rsidRDefault="00C707FC" w:rsidP="00C707FC">
      <w:pPr>
        <w:autoSpaceDE w:val="0"/>
        <w:autoSpaceDN w:val="0"/>
        <w:adjustRightInd w:val="0"/>
        <w:spacing w:after="0" w:line="360" w:lineRule="auto"/>
        <w:ind w:firstLine="1134"/>
        <w:jc w:val="both"/>
        <w:rPr>
          <w:rFonts w:ascii="Times New Roman" w:hAnsi="Times New Roman" w:cs="Times New Roman"/>
          <w:bCs/>
          <w:i/>
          <w:sz w:val="24"/>
          <w:szCs w:val="24"/>
          <w:u w:val="single"/>
        </w:rPr>
      </w:pPr>
      <w:r w:rsidRPr="009D3D9D">
        <w:rPr>
          <w:rFonts w:ascii="Times New Roman" w:hAnsi="Times New Roman" w:cs="Times New Roman"/>
          <w:bCs/>
          <w:i/>
          <w:sz w:val="24"/>
          <w:szCs w:val="24"/>
          <w:u w:val="single"/>
        </w:rPr>
        <w:t>Métodos de Treino</w:t>
      </w:r>
    </w:p>
    <w:p w:rsidR="00C707FC" w:rsidRDefault="00C707FC" w:rsidP="00A13FEA">
      <w:pPr>
        <w:autoSpaceDE w:val="0"/>
        <w:autoSpaceDN w:val="0"/>
        <w:adjustRightInd w:val="0"/>
        <w:spacing w:after="0" w:line="360" w:lineRule="auto"/>
        <w:ind w:left="708" w:firstLine="708"/>
        <w:jc w:val="both"/>
        <w:rPr>
          <w:rFonts w:ascii="Times New Roman" w:hAnsi="Times New Roman" w:cs="Times New Roman"/>
          <w:sz w:val="24"/>
          <w:szCs w:val="24"/>
        </w:rPr>
      </w:pPr>
      <w:r w:rsidRPr="00C12CC5">
        <w:rPr>
          <w:rFonts w:ascii="Times New Roman" w:hAnsi="Times New Roman" w:cs="Times New Roman"/>
          <w:sz w:val="24"/>
          <w:szCs w:val="24"/>
        </w:rPr>
        <w:t xml:space="preserve">No processo de treino da </w:t>
      </w:r>
      <w:r w:rsidRPr="00C12CC5">
        <w:rPr>
          <w:rFonts w:ascii="Times New Roman" w:hAnsi="Times New Roman" w:cs="Times New Roman"/>
          <w:i/>
          <w:iCs/>
          <w:sz w:val="24"/>
          <w:szCs w:val="24"/>
        </w:rPr>
        <w:t xml:space="preserve">Destreza </w:t>
      </w:r>
      <w:r>
        <w:rPr>
          <w:rFonts w:ascii="Times New Roman" w:hAnsi="Times New Roman" w:cs="Times New Roman"/>
          <w:i/>
          <w:iCs/>
          <w:sz w:val="24"/>
          <w:szCs w:val="24"/>
        </w:rPr>
        <w:t xml:space="preserve">Geral </w:t>
      </w:r>
      <w:r w:rsidRPr="00C12CC5">
        <w:rPr>
          <w:rFonts w:ascii="Times New Roman" w:hAnsi="Times New Roman" w:cs="Times New Roman"/>
          <w:sz w:val="24"/>
          <w:szCs w:val="24"/>
        </w:rPr>
        <w:t>adquirem</w:t>
      </w:r>
      <w:r>
        <w:rPr>
          <w:rFonts w:ascii="Times New Roman" w:hAnsi="Times New Roman" w:cs="Times New Roman"/>
          <w:sz w:val="24"/>
          <w:szCs w:val="24"/>
        </w:rPr>
        <w:t xml:space="preserve"> </w:t>
      </w:r>
      <w:r w:rsidRPr="00C12CC5">
        <w:rPr>
          <w:rFonts w:ascii="Times New Roman" w:hAnsi="Times New Roman" w:cs="Times New Roman"/>
          <w:sz w:val="24"/>
          <w:szCs w:val="24"/>
        </w:rPr>
        <w:t>um particular destaque:</w:t>
      </w:r>
    </w:p>
    <w:p w:rsidR="00C707FC" w:rsidRDefault="00C707FC" w:rsidP="00C707FC">
      <w:pPr>
        <w:pStyle w:val="PargrafodaLista"/>
        <w:numPr>
          <w:ilvl w:val="0"/>
          <w:numId w:val="40"/>
        </w:numPr>
        <w:autoSpaceDE w:val="0"/>
        <w:autoSpaceDN w:val="0"/>
        <w:adjustRightInd w:val="0"/>
        <w:spacing w:after="0" w:line="360" w:lineRule="auto"/>
        <w:jc w:val="both"/>
        <w:rPr>
          <w:rFonts w:ascii="Times New Roman" w:hAnsi="Times New Roman" w:cs="Times New Roman"/>
          <w:sz w:val="24"/>
          <w:szCs w:val="24"/>
        </w:rPr>
      </w:pPr>
      <w:r w:rsidRPr="00C12CC5">
        <w:rPr>
          <w:rFonts w:ascii="Times New Roman" w:hAnsi="Times New Roman" w:cs="Times New Roman"/>
          <w:sz w:val="24"/>
          <w:szCs w:val="24"/>
        </w:rPr>
        <w:t xml:space="preserve"> Os pequenos jogos</w:t>
      </w:r>
      <w:r>
        <w:rPr>
          <w:rFonts w:ascii="Times New Roman" w:hAnsi="Times New Roman" w:cs="Times New Roman"/>
          <w:sz w:val="24"/>
          <w:szCs w:val="24"/>
        </w:rPr>
        <w:t>;</w:t>
      </w:r>
    </w:p>
    <w:p w:rsidR="00C707FC" w:rsidRDefault="00C707FC" w:rsidP="00C707FC">
      <w:pPr>
        <w:pStyle w:val="PargrafodaLista"/>
        <w:numPr>
          <w:ilvl w:val="0"/>
          <w:numId w:val="40"/>
        </w:numPr>
        <w:autoSpaceDE w:val="0"/>
        <w:autoSpaceDN w:val="0"/>
        <w:adjustRightInd w:val="0"/>
        <w:spacing w:after="0" w:line="360" w:lineRule="auto"/>
        <w:jc w:val="both"/>
        <w:rPr>
          <w:rFonts w:ascii="Times New Roman" w:hAnsi="Times New Roman" w:cs="Times New Roman"/>
          <w:sz w:val="24"/>
          <w:szCs w:val="24"/>
        </w:rPr>
      </w:pPr>
      <w:r w:rsidRPr="00C12CC5">
        <w:rPr>
          <w:rFonts w:ascii="Times New Roman" w:hAnsi="Times New Roman" w:cs="Times New Roman"/>
          <w:sz w:val="24"/>
          <w:szCs w:val="24"/>
        </w:rPr>
        <w:t xml:space="preserve"> As habilidades técnicas dos jogos desportivos</w:t>
      </w:r>
    </w:p>
    <w:p w:rsidR="00C707FC" w:rsidRDefault="00C707FC" w:rsidP="00C707FC">
      <w:pPr>
        <w:pStyle w:val="PargrafodaLista"/>
        <w:autoSpaceDE w:val="0"/>
        <w:autoSpaceDN w:val="0"/>
        <w:adjustRightInd w:val="0"/>
        <w:spacing w:after="0" w:line="360" w:lineRule="auto"/>
        <w:ind w:left="1854"/>
        <w:jc w:val="both"/>
        <w:rPr>
          <w:rFonts w:ascii="Times New Roman" w:hAnsi="Times New Roman" w:cs="Times New Roman"/>
          <w:sz w:val="24"/>
          <w:szCs w:val="24"/>
        </w:rPr>
      </w:pPr>
    </w:p>
    <w:p w:rsidR="00C707FC" w:rsidRDefault="00C707FC" w:rsidP="00C707FC">
      <w:pPr>
        <w:autoSpaceDE w:val="0"/>
        <w:autoSpaceDN w:val="0"/>
        <w:adjustRightInd w:val="0"/>
        <w:spacing w:after="0" w:line="360" w:lineRule="auto"/>
        <w:ind w:firstLine="708"/>
        <w:jc w:val="both"/>
        <w:rPr>
          <w:rFonts w:ascii="Times New Roman" w:hAnsi="Times New Roman" w:cs="Times New Roman"/>
          <w:sz w:val="24"/>
          <w:szCs w:val="24"/>
        </w:rPr>
      </w:pPr>
      <w:r w:rsidRPr="00C12CC5">
        <w:rPr>
          <w:rFonts w:ascii="Times New Roman" w:hAnsi="Times New Roman" w:cs="Times New Roman"/>
          <w:sz w:val="24"/>
          <w:szCs w:val="24"/>
        </w:rPr>
        <w:lastRenderedPageBreak/>
        <w:t>Qualquer exercício desenvolve a coordenação de</w:t>
      </w:r>
      <w:r>
        <w:rPr>
          <w:rFonts w:ascii="Times New Roman" w:hAnsi="Times New Roman" w:cs="Times New Roman"/>
          <w:sz w:val="24"/>
          <w:szCs w:val="24"/>
        </w:rPr>
        <w:t xml:space="preserve"> </w:t>
      </w:r>
      <w:r w:rsidRPr="00C12CC5">
        <w:rPr>
          <w:rFonts w:ascii="Times New Roman" w:hAnsi="Times New Roman" w:cs="Times New Roman"/>
          <w:sz w:val="24"/>
          <w:szCs w:val="24"/>
        </w:rPr>
        <w:t>movimentos corporais, na medida em que solicita</w:t>
      </w:r>
      <w:r>
        <w:rPr>
          <w:rFonts w:ascii="Times New Roman" w:hAnsi="Times New Roman" w:cs="Times New Roman"/>
          <w:sz w:val="24"/>
          <w:szCs w:val="24"/>
        </w:rPr>
        <w:t xml:space="preserve"> </w:t>
      </w:r>
      <w:r w:rsidRPr="00C12CC5">
        <w:rPr>
          <w:rFonts w:ascii="Times New Roman" w:hAnsi="Times New Roman" w:cs="Times New Roman"/>
          <w:sz w:val="24"/>
          <w:szCs w:val="24"/>
        </w:rPr>
        <w:t>sempre as noções de:</w:t>
      </w:r>
    </w:p>
    <w:p w:rsidR="00C707FC" w:rsidRDefault="00C707FC" w:rsidP="00C707FC">
      <w:pPr>
        <w:pStyle w:val="PargrafodaLista"/>
        <w:numPr>
          <w:ilvl w:val="0"/>
          <w:numId w:val="41"/>
        </w:numPr>
        <w:autoSpaceDE w:val="0"/>
        <w:autoSpaceDN w:val="0"/>
        <w:adjustRightInd w:val="0"/>
        <w:spacing w:after="0" w:line="360" w:lineRule="auto"/>
        <w:jc w:val="both"/>
        <w:rPr>
          <w:rFonts w:ascii="Times New Roman" w:hAnsi="Times New Roman" w:cs="Times New Roman"/>
          <w:sz w:val="24"/>
          <w:szCs w:val="24"/>
        </w:rPr>
      </w:pPr>
      <w:r w:rsidRPr="00C12CC5">
        <w:rPr>
          <w:rFonts w:ascii="Times New Roman" w:hAnsi="Times New Roman" w:cs="Times New Roman"/>
          <w:sz w:val="24"/>
          <w:szCs w:val="24"/>
        </w:rPr>
        <w:t>Orientação no espaço</w:t>
      </w:r>
      <w:r>
        <w:rPr>
          <w:rFonts w:ascii="Times New Roman" w:hAnsi="Times New Roman" w:cs="Times New Roman"/>
          <w:sz w:val="24"/>
          <w:szCs w:val="24"/>
        </w:rPr>
        <w:t>;</w:t>
      </w:r>
    </w:p>
    <w:p w:rsidR="00C707FC" w:rsidRDefault="00C707FC" w:rsidP="00C707FC">
      <w:pPr>
        <w:pStyle w:val="PargrafodaLista"/>
        <w:numPr>
          <w:ilvl w:val="0"/>
          <w:numId w:val="41"/>
        </w:numPr>
        <w:autoSpaceDE w:val="0"/>
        <w:autoSpaceDN w:val="0"/>
        <w:adjustRightInd w:val="0"/>
        <w:spacing w:after="0" w:line="360" w:lineRule="auto"/>
        <w:jc w:val="both"/>
        <w:rPr>
          <w:rFonts w:ascii="Times New Roman" w:hAnsi="Times New Roman" w:cs="Times New Roman"/>
          <w:sz w:val="24"/>
          <w:szCs w:val="24"/>
        </w:rPr>
      </w:pPr>
      <w:r w:rsidRPr="00C12CC5">
        <w:rPr>
          <w:rFonts w:ascii="Times New Roman" w:hAnsi="Times New Roman" w:cs="Times New Roman"/>
          <w:sz w:val="24"/>
          <w:szCs w:val="24"/>
        </w:rPr>
        <w:t>Tempo</w:t>
      </w:r>
      <w:r>
        <w:rPr>
          <w:rFonts w:ascii="Times New Roman" w:hAnsi="Times New Roman" w:cs="Times New Roman"/>
          <w:sz w:val="24"/>
          <w:szCs w:val="24"/>
        </w:rPr>
        <w:t>;</w:t>
      </w:r>
    </w:p>
    <w:p w:rsidR="00C707FC" w:rsidRDefault="00C707FC" w:rsidP="00C707FC">
      <w:pPr>
        <w:pStyle w:val="PargrafodaLista"/>
        <w:numPr>
          <w:ilvl w:val="0"/>
          <w:numId w:val="41"/>
        </w:numPr>
        <w:autoSpaceDE w:val="0"/>
        <w:autoSpaceDN w:val="0"/>
        <w:adjustRightInd w:val="0"/>
        <w:spacing w:after="0" w:line="360" w:lineRule="auto"/>
        <w:jc w:val="both"/>
        <w:rPr>
          <w:rFonts w:ascii="Times New Roman" w:hAnsi="Times New Roman" w:cs="Times New Roman"/>
          <w:sz w:val="24"/>
          <w:szCs w:val="24"/>
        </w:rPr>
      </w:pPr>
      <w:r w:rsidRPr="00C12CC5">
        <w:rPr>
          <w:rFonts w:ascii="Times New Roman" w:hAnsi="Times New Roman" w:cs="Times New Roman"/>
          <w:sz w:val="24"/>
          <w:szCs w:val="24"/>
        </w:rPr>
        <w:t>Equilíbrio</w:t>
      </w:r>
      <w:r w:rsidR="00A13FEA">
        <w:rPr>
          <w:rFonts w:ascii="Times New Roman" w:hAnsi="Times New Roman" w:cs="Times New Roman"/>
          <w:sz w:val="24"/>
          <w:szCs w:val="24"/>
        </w:rPr>
        <w:t>.</w:t>
      </w:r>
    </w:p>
    <w:p w:rsidR="00A13FEA" w:rsidRPr="00A13FEA" w:rsidRDefault="00A13FEA" w:rsidP="00A13FEA">
      <w:pPr>
        <w:pStyle w:val="PargrafodaLista"/>
        <w:autoSpaceDE w:val="0"/>
        <w:autoSpaceDN w:val="0"/>
        <w:adjustRightInd w:val="0"/>
        <w:spacing w:after="0" w:line="240" w:lineRule="auto"/>
        <w:ind w:left="1428"/>
        <w:jc w:val="both"/>
        <w:rPr>
          <w:rFonts w:ascii="Times New Roman" w:hAnsi="Times New Roman" w:cs="Times New Roman"/>
          <w:sz w:val="24"/>
          <w:szCs w:val="24"/>
        </w:rPr>
      </w:pPr>
    </w:p>
    <w:p w:rsidR="00C707FC" w:rsidRPr="00A13FEA" w:rsidRDefault="00A13FEA" w:rsidP="00A13FEA">
      <w:pPr>
        <w:autoSpaceDE w:val="0"/>
        <w:autoSpaceDN w:val="0"/>
        <w:adjustRightInd w:val="0"/>
        <w:spacing w:after="0" w:line="360" w:lineRule="auto"/>
        <w:ind w:firstLine="708"/>
        <w:rPr>
          <w:rFonts w:ascii="Times New Roman" w:hAnsi="Times New Roman" w:cs="Times New Roman"/>
          <w:b/>
          <w:i/>
          <w:sz w:val="24"/>
          <w:szCs w:val="24"/>
        </w:rPr>
      </w:pPr>
      <w:r w:rsidRPr="00A13FEA">
        <w:rPr>
          <w:rFonts w:ascii="Times New Roman" w:hAnsi="Times New Roman" w:cs="Times New Roman"/>
          <w:b/>
          <w:i/>
          <w:sz w:val="24"/>
          <w:szCs w:val="24"/>
        </w:rPr>
        <w:t>SISTEMAS ENERGÉTICOS</w:t>
      </w:r>
    </w:p>
    <w:p w:rsidR="00C707FC" w:rsidRPr="00A13FEA" w:rsidRDefault="00C707FC" w:rsidP="00A13FEA">
      <w:pPr>
        <w:pStyle w:val="PargrafodaLista"/>
        <w:autoSpaceDE w:val="0"/>
        <w:autoSpaceDN w:val="0"/>
        <w:adjustRightInd w:val="0"/>
        <w:spacing w:line="360" w:lineRule="auto"/>
        <w:ind w:left="1428"/>
        <w:jc w:val="both"/>
        <w:rPr>
          <w:rFonts w:ascii="Times New Roman" w:hAnsi="Times New Roman" w:cs="Times New Roman"/>
          <w:sz w:val="24"/>
          <w:szCs w:val="24"/>
        </w:rPr>
      </w:pPr>
      <w:r>
        <w:rPr>
          <w:rFonts w:ascii="Times New Roman" w:hAnsi="Times New Roman" w:cs="Times New Roman"/>
          <w:sz w:val="24"/>
          <w:szCs w:val="24"/>
        </w:rPr>
        <w:t>O corpo humano é composto por três grandes estruturas:</w:t>
      </w:r>
    </w:p>
    <w:p w:rsidR="00C707FC" w:rsidRDefault="00C707FC" w:rsidP="00C707FC">
      <w:pPr>
        <w:pStyle w:val="PargrafodaLista"/>
        <w:numPr>
          <w:ilvl w:val="0"/>
          <w:numId w:val="4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Locomotora;</w:t>
      </w:r>
    </w:p>
    <w:p w:rsidR="00C707FC" w:rsidRDefault="00C707FC" w:rsidP="00C707FC">
      <w:pPr>
        <w:pStyle w:val="PargrafodaLista"/>
        <w:numPr>
          <w:ilvl w:val="0"/>
          <w:numId w:val="4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Orgânica;</w:t>
      </w:r>
    </w:p>
    <w:p w:rsidR="00C707FC" w:rsidRDefault="00C707FC" w:rsidP="00C707FC">
      <w:pPr>
        <w:pStyle w:val="PargrafodaLista"/>
        <w:numPr>
          <w:ilvl w:val="0"/>
          <w:numId w:val="4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Percetivo-Cinética</w:t>
      </w:r>
      <w:r w:rsidR="00B64390">
        <w:rPr>
          <w:rFonts w:ascii="Times New Roman" w:hAnsi="Times New Roman" w:cs="Times New Roman"/>
          <w:sz w:val="24"/>
          <w:szCs w:val="24"/>
        </w:rPr>
        <w:t>.</w:t>
      </w:r>
    </w:p>
    <w:p w:rsidR="00C707FC" w:rsidRPr="00972E9A" w:rsidRDefault="00C707FC" w:rsidP="00A13FEA">
      <w:pPr>
        <w:autoSpaceDE w:val="0"/>
        <w:autoSpaceDN w:val="0"/>
        <w:adjustRightInd w:val="0"/>
        <w:spacing w:after="0" w:line="240" w:lineRule="auto"/>
        <w:jc w:val="both"/>
        <w:rPr>
          <w:rFonts w:ascii="Times New Roman" w:hAnsi="Times New Roman" w:cs="Times New Roman"/>
          <w:sz w:val="24"/>
          <w:szCs w:val="24"/>
        </w:rPr>
      </w:pPr>
    </w:p>
    <w:p w:rsidR="00C707FC" w:rsidRDefault="00C707FC" w:rsidP="00A13FE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estrutura </w:t>
      </w:r>
      <w:r w:rsidRPr="00226A88">
        <w:rPr>
          <w:rFonts w:ascii="Times New Roman" w:hAnsi="Times New Roman" w:cs="Times New Roman"/>
          <w:sz w:val="24"/>
          <w:szCs w:val="24"/>
          <w:u w:val="single"/>
        </w:rPr>
        <w:t xml:space="preserve">Locomotora </w:t>
      </w:r>
      <w:r>
        <w:rPr>
          <w:rFonts w:ascii="Times New Roman" w:hAnsi="Times New Roman" w:cs="Times New Roman"/>
          <w:sz w:val="24"/>
          <w:szCs w:val="24"/>
        </w:rPr>
        <w:t>define-se:</w:t>
      </w:r>
    </w:p>
    <w:p w:rsidR="00C707FC" w:rsidRDefault="00C707FC" w:rsidP="00A13FEA">
      <w:pPr>
        <w:pStyle w:val="PargrafodaLista"/>
        <w:numPr>
          <w:ilvl w:val="0"/>
          <w:numId w:val="4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Pelos ossos;</w:t>
      </w:r>
    </w:p>
    <w:p w:rsidR="00C707FC" w:rsidRDefault="00C707FC" w:rsidP="00A13FEA">
      <w:pPr>
        <w:pStyle w:val="PargrafodaLista"/>
        <w:numPr>
          <w:ilvl w:val="0"/>
          <w:numId w:val="4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Pelos músculos;</w:t>
      </w:r>
    </w:p>
    <w:p w:rsidR="00C707FC" w:rsidRPr="00B07D80" w:rsidRDefault="00C707FC" w:rsidP="00C707FC">
      <w:pPr>
        <w:pStyle w:val="PargrafodaLista"/>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Pelas articulações</w:t>
      </w:r>
      <w:r w:rsidR="00B64390">
        <w:rPr>
          <w:rFonts w:ascii="Times New Roman" w:hAnsi="Times New Roman" w:cs="Times New Roman"/>
          <w:sz w:val="24"/>
          <w:szCs w:val="24"/>
        </w:rPr>
        <w:t>.</w:t>
      </w:r>
    </w:p>
    <w:p w:rsidR="00C707FC" w:rsidRDefault="00C707FC" w:rsidP="002C748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estrutura </w:t>
      </w:r>
      <w:r w:rsidRPr="00226A88">
        <w:rPr>
          <w:rFonts w:ascii="Times New Roman" w:hAnsi="Times New Roman" w:cs="Times New Roman"/>
          <w:sz w:val="24"/>
          <w:szCs w:val="24"/>
          <w:u w:val="single"/>
        </w:rPr>
        <w:t>Orgânica</w:t>
      </w:r>
      <w:r>
        <w:rPr>
          <w:rFonts w:ascii="Times New Roman" w:hAnsi="Times New Roman" w:cs="Times New Roman"/>
          <w:sz w:val="24"/>
          <w:szCs w:val="24"/>
        </w:rPr>
        <w:t xml:space="preserve"> define-se:</w:t>
      </w:r>
    </w:p>
    <w:p w:rsidR="00C707FC" w:rsidRDefault="00C707FC" w:rsidP="002C7482">
      <w:pPr>
        <w:pStyle w:val="PargrafodaLista"/>
        <w:numPr>
          <w:ilvl w:val="0"/>
          <w:numId w:val="4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Pelo sistema circulatório;</w:t>
      </w:r>
    </w:p>
    <w:p w:rsidR="00C707FC" w:rsidRPr="00B07D80" w:rsidRDefault="00C707FC" w:rsidP="00C707FC">
      <w:pPr>
        <w:pStyle w:val="PargrafodaLista"/>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Pelo sistema respiratório</w:t>
      </w:r>
      <w:r w:rsidR="00B64390">
        <w:rPr>
          <w:rFonts w:ascii="Times New Roman" w:hAnsi="Times New Roman" w:cs="Times New Roman"/>
          <w:sz w:val="24"/>
          <w:szCs w:val="24"/>
        </w:rPr>
        <w:t>.</w:t>
      </w:r>
    </w:p>
    <w:p w:rsidR="00C707FC" w:rsidRDefault="00C707FC" w:rsidP="002C748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estrutura </w:t>
      </w:r>
      <w:r>
        <w:rPr>
          <w:rFonts w:ascii="Times New Roman" w:hAnsi="Times New Roman" w:cs="Times New Roman"/>
          <w:sz w:val="24"/>
          <w:szCs w:val="24"/>
          <w:u w:val="single"/>
        </w:rPr>
        <w:t>Percetiva-Cinética</w:t>
      </w:r>
      <w:r>
        <w:rPr>
          <w:rFonts w:ascii="Times New Roman" w:hAnsi="Times New Roman" w:cs="Times New Roman"/>
          <w:sz w:val="24"/>
          <w:szCs w:val="24"/>
        </w:rPr>
        <w:t xml:space="preserve"> define-se:</w:t>
      </w:r>
    </w:p>
    <w:p w:rsidR="00C707FC" w:rsidRDefault="00C707FC" w:rsidP="002C7482">
      <w:pPr>
        <w:pStyle w:val="PargrafodaLista"/>
        <w:numPr>
          <w:ilvl w:val="0"/>
          <w:numId w:val="4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Pelo sistema nervoso;</w:t>
      </w:r>
    </w:p>
    <w:p w:rsidR="00C707FC" w:rsidRPr="00972E9A" w:rsidRDefault="00C707FC" w:rsidP="00C707FC">
      <w:pPr>
        <w:pStyle w:val="PargrafodaLista"/>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Órgãos dos sentidos</w:t>
      </w:r>
      <w:r w:rsidR="00B64390">
        <w:rPr>
          <w:rFonts w:ascii="Times New Roman" w:hAnsi="Times New Roman" w:cs="Times New Roman"/>
          <w:sz w:val="24"/>
          <w:szCs w:val="24"/>
        </w:rPr>
        <w:t>.</w:t>
      </w:r>
    </w:p>
    <w:p w:rsidR="00C707FC" w:rsidRPr="000D17AF" w:rsidRDefault="00C707FC" w:rsidP="002E2C0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Concluindo, o movimento humano é reproduzido através do </w:t>
      </w:r>
      <w:r w:rsidRPr="00C74470">
        <w:rPr>
          <w:rFonts w:ascii="Times New Roman" w:hAnsi="Times New Roman" w:cs="Times New Roman"/>
          <w:sz w:val="24"/>
          <w:szCs w:val="24"/>
          <w:u w:val="single"/>
        </w:rPr>
        <w:t>sistema locomotor</w:t>
      </w:r>
      <w:r>
        <w:rPr>
          <w:rFonts w:ascii="Times New Roman" w:hAnsi="Times New Roman" w:cs="Times New Roman"/>
          <w:sz w:val="24"/>
          <w:szCs w:val="24"/>
        </w:rPr>
        <w:t xml:space="preserve">, ou seja, pela ação em simultâneo dos nossos ossos, das nossas articulações e dos nossos músculos, que por sua vez são alimentados tanto pelo </w:t>
      </w:r>
      <w:r w:rsidRPr="00C74470">
        <w:rPr>
          <w:rFonts w:ascii="Times New Roman" w:hAnsi="Times New Roman" w:cs="Times New Roman"/>
          <w:sz w:val="24"/>
          <w:szCs w:val="24"/>
          <w:u w:val="single"/>
        </w:rPr>
        <w:t>sistema respiratório</w:t>
      </w:r>
      <w:r>
        <w:rPr>
          <w:rFonts w:ascii="Times New Roman" w:hAnsi="Times New Roman" w:cs="Times New Roman"/>
          <w:sz w:val="24"/>
          <w:szCs w:val="24"/>
        </w:rPr>
        <w:t xml:space="preserve">, que fornece oxigénio indispensável neste processo, como pelo </w:t>
      </w:r>
      <w:r w:rsidRPr="00C74470">
        <w:rPr>
          <w:rFonts w:ascii="Times New Roman" w:hAnsi="Times New Roman" w:cs="Times New Roman"/>
          <w:sz w:val="24"/>
          <w:szCs w:val="24"/>
          <w:u w:val="single"/>
        </w:rPr>
        <w:t>sistema circulatório</w:t>
      </w:r>
      <w:r>
        <w:rPr>
          <w:rFonts w:ascii="Times New Roman" w:hAnsi="Times New Roman" w:cs="Times New Roman"/>
          <w:sz w:val="24"/>
          <w:szCs w:val="24"/>
        </w:rPr>
        <w:t xml:space="preserve"> que faz chegar ao sistema locomotor o oxigénio essencial para que o movimento seja reproduzido. Já o sistema nervoso possui todo o controlo do sistema locomotor, isto é, para uma saída motora que neste caso se traduz num determinado movimento, o sistema nervoso, através das múltiplas sinapses, comanda todo o processo desde a perceção de um determinado estímulo até à resposta desse mesmo estímulo, manifestando-se então um mo</w:t>
      </w:r>
      <w:r w:rsidR="002E2C03">
        <w:rPr>
          <w:rFonts w:ascii="Times New Roman" w:hAnsi="Times New Roman" w:cs="Times New Roman"/>
          <w:sz w:val="24"/>
          <w:szCs w:val="24"/>
        </w:rPr>
        <w:t>vimento ou um determinado gesto.</w:t>
      </w:r>
    </w:p>
    <w:sectPr w:rsidR="00C707FC" w:rsidRPr="000D17AF" w:rsidSect="005A0442">
      <w:type w:val="continuous"/>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5E41"/>
      </v:shape>
    </w:pict>
  </w:numPicBullet>
  <w:abstractNum w:abstractNumId="0">
    <w:nsid w:val="07852728"/>
    <w:multiLevelType w:val="hybridMultilevel"/>
    <w:tmpl w:val="A2FA032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0B1A0780"/>
    <w:multiLevelType w:val="hybridMultilevel"/>
    <w:tmpl w:val="CF962FC4"/>
    <w:lvl w:ilvl="0" w:tplc="0816000B">
      <w:start w:val="1"/>
      <w:numFmt w:val="bullet"/>
      <w:lvlText w:val=""/>
      <w:lvlJc w:val="left"/>
      <w:pPr>
        <w:ind w:left="1080" w:hanging="360"/>
      </w:pPr>
      <w:rPr>
        <w:rFonts w:ascii="Wingdings" w:hAnsi="Wingdings"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2">
    <w:nsid w:val="0B946C76"/>
    <w:multiLevelType w:val="hybridMultilevel"/>
    <w:tmpl w:val="552CD770"/>
    <w:lvl w:ilvl="0" w:tplc="08160001">
      <w:start w:val="1"/>
      <w:numFmt w:val="bullet"/>
      <w:lvlText w:val=""/>
      <w:lvlJc w:val="left"/>
      <w:pPr>
        <w:ind w:left="2136" w:hanging="360"/>
      </w:pPr>
      <w:rPr>
        <w:rFonts w:ascii="Symbol" w:hAnsi="Symbol" w:hint="default"/>
      </w:rPr>
    </w:lvl>
    <w:lvl w:ilvl="1" w:tplc="08160003" w:tentative="1">
      <w:start w:val="1"/>
      <w:numFmt w:val="bullet"/>
      <w:lvlText w:val="o"/>
      <w:lvlJc w:val="left"/>
      <w:pPr>
        <w:ind w:left="2856" w:hanging="360"/>
      </w:pPr>
      <w:rPr>
        <w:rFonts w:ascii="Courier New" w:hAnsi="Courier New" w:cs="Courier New" w:hint="default"/>
      </w:rPr>
    </w:lvl>
    <w:lvl w:ilvl="2" w:tplc="08160005" w:tentative="1">
      <w:start w:val="1"/>
      <w:numFmt w:val="bullet"/>
      <w:lvlText w:val=""/>
      <w:lvlJc w:val="left"/>
      <w:pPr>
        <w:ind w:left="3576" w:hanging="360"/>
      </w:pPr>
      <w:rPr>
        <w:rFonts w:ascii="Wingdings" w:hAnsi="Wingdings" w:hint="default"/>
      </w:rPr>
    </w:lvl>
    <w:lvl w:ilvl="3" w:tplc="08160001" w:tentative="1">
      <w:start w:val="1"/>
      <w:numFmt w:val="bullet"/>
      <w:lvlText w:val=""/>
      <w:lvlJc w:val="left"/>
      <w:pPr>
        <w:ind w:left="4296" w:hanging="360"/>
      </w:pPr>
      <w:rPr>
        <w:rFonts w:ascii="Symbol" w:hAnsi="Symbol" w:hint="default"/>
      </w:rPr>
    </w:lvl>
    <w:lvl w:ilvl="4" w:tplc="08160003" w:tentative="1">
      <w:start w:val="1"/>
      <w:numFmt w:val="bullet"/>
      <w:lvlText w:val="o"/>
      <w:lvlJc w:val="left"/>
      <w:pPr>
        <w:ind w:left="5016" w:hanging="360"/>
      </w:pPr>
      <w:rPr>
        <w:rFonts w:ascii="Courier New" w:hAnsi="Courier New" w:cs="Courier New" w:hint="default"/>
      </w:rPr>
    </w:lvl>
    <w:lvl w:ilvl="5" w:tplc="08160005" w:tentative="1">
      <w:start w:val="1"/>
      <w:numFmt w:val="bullet"/>
      <w:lvlText w:val=""/>
      <w:lvlJc w:val="left"/>
      <w:pPr>
        <w:ind w:left="5736" w:hanging="360"/>
      </w:pPr>
      <w:rPr>
        <w:rFonts w:ascii="Wingdings" w:hAnsi="Wingdings" w:hint="default"/>
      </w:rPr>
    </w:lvl>
    <w:lvl w:ilvl="6" w:tplc="08160001" w:tentative="1">
      <w:start w:val="1"/>
      <w:numFmt w:val="bullet"/>
      <w:lvlText w:val=""/>
      <w:lvlJc w:val="left"/>
      <w:pPr>
        <w:ind w:left="6456" w:hanging="360"/>
      </w:pPr>
      <w:rPr>
        <w:rFonts w:ascii="Symbol" w:hAnsi="Symbol" w:hint="default"/>
      </w:rPr>
    </w:lvl>
    <w:lvl w:ilvl="7" w:tplc="08160003" w:tentative="1">
      <w:start w:val="1"/>
      <w:numFmt w:val="bullet"/>
      <w:lvlText w:val="o"/>
      <w:lvlJc w:val="left"/>
      <w:pPr>
        <w:ind w:left="7176" w:hanging="360"/>
      </w:pPr>
      <w:rPr>
        <w:rFonts w:ascii="Courier New" w:hAnsi="Courier New" w:cs="Courier New" w:hint="default"/>
      </w:rPr>
    </w:lvl>
    <w:lvl w:ilvl="8" w:tplc="08160005" w:tentative="1">
      <w:start w:val="1"/>
      <w:numFmt w:val="bullet"/>
      <w:lvlText w:val=""/>
      <w:lvlJc w:val="left"/>
      <w:pPr>
        <w:ind w:left="7896" w:hanging="360"/>
      </w:pPr>
      <w:rPr>
        <w:rFonts w:ascii="Wingdings" w:hAnsi="Wingdings" w:hint="default"/>
      </w:rPr>
    </w:lvl>
  </w:abstractNum>
  <w:abstractNum w:abstractNumId="3">
    <w:nsid w:val="0FDA5A9C"/>
    <w:multiLevelType w:val="hybridMultilevel"/>
    <w:tmpl w:val="D9C280F2"/>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nsid w:val="1B2F1447"/>
    <w:multiLevelType w:val="hybridMultilevel"/>
    <w:tmpl w:val="1CB83A88"/>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nsid w:val="1B357E1E"/>
    <w:multiLevelType w:val="hybridMultilevel"/>
    <w:tmpl w:val="56849E32"/>
    <w:lvl w:ilvl="0" w:tplc="08160007">
      <w:start w:val="1"/>
      <w:numFmt w:val="bullet"/>
      <w:lvlText w:val=""/>
      <w:lvlPicBulletId w:val="0"/>
      <w:lvlJc w:val="left"/>
      <w:pPr>
        <w:ind w:left="1800" w:hanging="360"/>
      </w:pPr>
      <w:rPr>
        <w:rFonts w:ascii="Symbol" w:hAnsi="Symbol" w:hint="default"/>
      </w:rPr>
    </w:lvl>
    <w:lvl w:ilvl="1" w:tplc="08160003" w:tentative="1">
      <w:start w:val="1"/>
      <w:numFmt w:val="bullet"/>
      <w:lvlText w:val="o"/>
      <w:lvlJc w:val="left"/>
      <w:pPr>
        <w:ind w:left="2520" w:hanging="360"/>
      </w:pPr>
      <w:rPr>
        <w:rFonts w:ascii="Courier New" w:hAnsi="Courier New" w:cs="Courier New" w:hint="default"/>
      </w:rPr>
    </w:lvl>
    <w:lvl w:ilvl="2" w:tplc="08160005" w:tentative="1">
      <w:start w:val="1"/>
      <w:numFmt w:val="bullet"/>
      <w:lvlText w:val=""/>
      <w:lvlJc w:val="left"/>
      <w:pPr>
        <w:ind w:left="3240" w:hanging="360"/>
      </w:pPr>
      <w:rPr>
        <w:rFonts w:ascii="Wingdings" w:hAnsi="Wingdings" w:hint="default"/>
      </w:rPr>
    </w:lvl>
    <w:lvl w:ilvl="3" w:tplc="08160001" w:tentative="1">
      <w:start w:val="1"/>
      <w:numFmt w:val="bullet"/>
      <w:lvlText w:val=""/>
      <w:lvlJc w:val="left"/>
      <w:pPr>
        <w:ind w:left="3960" w:hanging="360"/>
      </w:pPr>
      <w:rPr>
        <w:rFonts w:ascii="Symbol" w:hAnsi="Symbol" w:hint="default"/>
      </w:rPr>
    </w:lvl>
    <w:lvl w:ilvl="4" w:tplc="08160003" w:tentative="1">
      <w:start w:val="1"/>
      <w:numFmt w:val="bullet"/>
      <w:lvlText w:val="o"/>
      <w:lvlJc w:val="left"/>
      <w:pPr>
        <w:ind w:left="4680" w:hanging="360"/>
      </w:pPr>
      <w:rPr>
        <w:rFonts w:ascii="Courier New" w:hAnsi="Courier New" w:cs="Courier New" w:hint="default"/>
      </w:rPr>
    </w:lvl>
    <w:lvl w:ilvl="5" w:tplc="08160005" w:tentative="1">
      <w:start w:val="1"/>
      <w:numFmt w:val="bullet"/>
      <w:lvlText w:val=""/>
      <w:lvlJc w:val="left"/>
      <w:pPr>
        <w:ind w:left="5400" w:hanging="360"/>
      </w:pPr>
      <w:rPr>
        <w:rFonts w:ascii="Wingdings" w:hAnsi="Wingdings" w:hint="default"/>
      </w:rPr>
    </w:lvl>
    <w:lvl w:ilvl="6" w:tplc="08160001" w:tentative="1">
      <w:start w:val="1"/>
      <w:numFmt w:val="bullet"/>
      <w:lvlText w:val=""/>
      <w:lvlJc w:val="left"/>
      <w:pPr>
        <w:ind w:left="6120" w:hanging="360"/>
      </w:pPr>
      <w:rPr>
        <w:rFonts w:ascii="Symbol" w:hAnsi="Symbol" w:hint="default"/>
      </w:rPr>
    </w:lvl>
    <w:lvl w:ilvl="7" w:tplc="08160003" w:tentative="1">
      <w:start w:val="1"/>
      <w:numFmt w:val="bullet"/>
      <w:lvlText w:val="o"/>
      <w:lvlJc w:val="left"/>
      <w:pPr>
        <w:ind w:left="6840" w:hanging="360"/>
      </w:pPr>
      <w:rPr>
        <w:rFonts w:ascii="Courier New" w:hAnsi="Courier New" w:cs="Courier New" w:hint="default"/>
      </w:rPr>
    </w:lvl>
    <w:lvl w:ilvl="8" w:tplc="08160005" w:tentative="1">
      <w:start w:val="1"/>
      <w:numFmt w:val="bullet"/>
      <w:lvlText w:val=""/>
      <w:lvlJc w:val="left"/>
      <w:pPr>
        <w:ind w:left="7560" w:hanging="360"/>
      </w:pPr>
      <w:rPr>
        <w:rFonts w:ascii="Wingdings" w:hAnsi="Wingdings" w:hint="default"/>
      </w:rPr>
    </w:lvl>
  </w:abstractNum>
  <w:abstractNum w:abstractNumId="6">
    <w:nsid w:val="205E7795"/>
    <w:multiLevelType w:val="hybridMultilevel"/>
    <w:tmpl w:val="32DEF1F8"/>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nsid w:val="2EAC4470"/>
    <w:multiLevelType w:val="hybridMultilevel"/>
    <w:tmpl w:val="34FE3D8E"/>
    <w:lvl w:ilvl="0" w:tplc="84FAF9C8">
      <w:numFmt w:val="bullet"/>
      <w:lvlText w:val=""/>
      <w:lvlJc w:val="left"/>
      <w:pPr>
        <w:ind w:left="720" w:hanging="360"/>
      </w:pPr>
      <w:rPr>
        <w:rFonts w:ascii="Symbol" w:eastAsiaTheme="minorHAnsi" w:hAnsi="Symbol"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nsid w:val="2ED1358B"/>
    <w:multiLevelType w:val="hybridMultilevel"/>
    <w:tmpl w:val="CE506B2C"/>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nsid w:val="30DB7372"/>
    <w:multiLevelType w:val="hybridMultilevel"/>
    <w:tmpl w:val="4692E2EE"/>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10">
    <w:nsid w:val="310134DF"/>
    <w:multiLevelType w:val="hybridMultilevel"/>
    <w:tmpl w:val="E47022B0"/>
    <w:lvl w:ilvl="0" w:tplc="0816000D">
      <w:start w:val="1"/>
      <w:numFmt w:val="bullet"/>
      <w:lvlText w:val=""/>
      <w:lvlJc w:val="left"/>
      <w:pPr>
        <w:ind w:left="1440" w:hanging="360"/>
      </w:pPr>
      <w:rPr>
        <w:rFonts w:ascii="Wingdings" w:hAnsi="Wingdings"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11">
    <w:nsid w:val="391E79C3"/>
    <w:multiLevelType w:val="hybridMultilevel"/>
    <w:tmpl w:val="F03E29C6"/>
    <w:lvl w:ilvl="0" w:tplc="08160007">
      <w:start w:val="1"/>
      <w:numFmt w:val="bullet"/>
      <w:lvlText w:val=""/>
      <w:lvlPicBulletId w:val="0"/>
      <w:lvlJc w:val="left"/>
      <w:pPr>
        <w:ind w:left="1800" w:hanging="360"/>
      </w:pPr>
      <w:rPr>
        <w:rFonts w:ascii="Symbol" w:hAnsi="Symbol" w:hint="default"/>
      </w:rPr>
    </w:lvl>
    <w:lvl w:ilvl="1" w:tplc="08160003" w:tentative="1">
      <w:start w:val="1"/>
      <w:numFmt w:val="bullet"/>
      <w:lvlText w:val="o"/>
      <w:lvlJc w:val="left"/>
      <w:pPr>
        <w:ind w:left="2520" w:hanging="360"/>
      </w:pPr>
      <w:rPr>
        <w:rFonts w:ascii="Courier New" w:hAnsi="Courier New" w:cs="Courier New" w:hint="default"/>
      </w:rPr>
    </w:lvl>
    <w:lvl w:ilvl="2" w:tplc="08160005" w:tentative="1">
      <w:start w:val="1"/>
      <w:numFmt w:val="bullet"/>
      <w:lvlText w:val=""/>
      <w:lvlJc w:val="left"/>
      <w:pPr>
        <w:ind w:left="3240" w:hanging="360"/>
      </w:pPr>
      <w:rPr>
        <w:rFonts w:ascii="Wingdings" w:hAnsi="Wingdings" w:hint="default"/>
      </w:rPr>
    </w:lvl>
    <w:lvl w:ilvl="3" w:tplc="08160001" w:tentative="1">
      <w:start w:val="1"/>
      <w:numFmt w:val="bullet"/>
      <w:lvlText w:val=""/>
      <w:lvlJc w:val="left"/>
      <w:pPr>
        <w:ind w:left="3960" w:hanging="360"/>
      </w:pPr>
      <w:rPr>
        <w:rFonts w:ascii="Symbol" w:hAnsi="Symbol" w:hint="default"/>
      </w:rPr>
    </w:lvl>
    <w:lvl w:ilvl="4" w:tplc="08160003" w:tentative="1">
      <w:start w:val="1"/>
      <w:numFmt w:val="bullet"/>
      <w:lvlText w:val="o"/>
      <w:lvlJc w:val="left"/>
      <w:pPr>
        <w:ind w:left="4680" w:hanging="360"/>
      </w:pPr>
      <w:rPr>
        <w:rFonts w:ascii="Courier New" w:hAnsi="Courier New" w:cs="Courier New" w:hint="default"/>
      </w:rPr>
    </w:lvl>
    <w:lvl w:ilvl="5" w:tplc="08160005" w:tentative="1">
      <w:start w:val="1"/>
      <w:numFmt w:val="bullet"/>
      <w:lvlText w:val=""/>
      <w:lvlJc w:val="left"/>
      <w:pPr>
        <w:ind w:left="5400" w:hanging="360"/>
      </w:pPr>
      <w:rPr>
        <w:rFonts w:ascii="Wingdings" w:hAnsi="Wingdings" w:hint="default"/>
      </w:rPr>
    </w:lvl>
    <w:lvl w:ilvl="6" w:tplc="08160001" w:tentative="1">
      <w:start w:val="1"/>
      <w:numFmt w:val="bullet"/>
      <w:lvlText w:val=""/>
      <w:lvlJc w:val="left"/>
      <w:pPr>
        <w:ind w:left="6120" w:hanging="360"/>
      </w:pPr>
      <w:rPr>
        <w:rFonts w:ascii="Symbol" w:hAnsi="Symbol" w:hint="default"/>
      </w:rPr>
    </w:lvl>
    <w:lvl w:ilvl="7" w:tplc="08160003" w:tentative="1">
      <w:start w:val="1"/>
      <w:numFmt w:val="bullet"/>
      <w:lvlText w:val="o"/>
      <w:lvlJc w:val="left"/>
      <w:pPr>
        <w:ind w:left="6840" w:hanging="360"/>
      </w:pPr>
      <w:rPr>
        <w:rFonts w:ascii="Courier New" w:hAnsi="Courier New" w:cs="Courier New" w:hint="default"/>
      </w:rPr>
    </w:lvl>
    <w:lvl w:ilvl="8" w:tplc="08160005" w:tentative="1">
      <w:start w:val="1"/>
      <w:numFmt w:val="bullet"/>
      <w:lvlText w:val=""/>
      <w:lvlJc w:val="left"/>
      <w:pPr>
        <w:ind w:left="7560" w:hanging="360"/>
      </w:pPr>
      <w:rPr>
        <w:rFonts w:ascii="Wingdings" w:hAnsi="Wingdings" w:hint="default"/>
      </w:rPr>
    </w:lvl>
  </w:abstractNum>
  <w:abstractNum w:abstractNumId="12">
    <w:nsid w:val="39384819"/>
    <w:multiLevelType w:val="hybridMultilevel"/>
    <w:tmpl w:val="71DC85FA"/>
    <w:lvl w:ilvl="0" w:tplc="08160001">
      <w:start w:val="1"/>
      <w:numFmt w:val="bullet"/>
      <w:lvlText w:val=""/>
      <w:lvlJc w:val="left"/>
      <w:pPr>
        <w:ind w:left="2130" w:hanging="360"/>
      </w:pPr>
      <w:rPr>
        <w:rFonts w:ascii="Symbol" w:hAnsi="Symbol" w:hint="default"/>
      </w:rPr>
    </w:lvl>
    <w:lvl w:ilvl="1" w:tplc="08160003" w:tentative="1">
      <w:start w:val="1"/>
      <w:numFmt w:val="bullet"/>
      <w:lvlText w:val="o"/>
      <w:lvlJc w:val="left"/>
      <w:pPr>
        <w:ind w:left="2850" w:hanging="360"/>
      </w:pPr>
      <w:rPr>
        <w:rFonts w:ascii="Courier New" w:hAnsi="Courier New" w:cs="Courier New" w:hint="default"/>
      </w:rPr>
    </w:lvl>
    <w:lvl w:ilvl="2" w:tplc="08160005" w:tentative="1">
      <w:start w:val="1"/>
      <w:numFmt w:val="bullet"/>
      <w:lvlText w:val=""/>
      <w:lvlJc w:val="left"/>
      <w:pPr>
        <w:ind w:left="3570" w:hanging="360"/>
      </w:pPr>
      <w:rPr>
        <w:rFonts w:ascii="Wingdings" w:hAnsi="Wingdings" w:hint="default"/>
      </w:rPr>
    </w:lvl>
    <w:lvl w:ilvl="3" w:tplc="08160001" w:tentative="1">
      <w:start w:val="1"/>
      <w:numFmt w:val="bullet"/>
      <w:lvlText w:val=""/>
      <w:lvlJc w:val="left"/>
      <w:pPr>
        <w:ind w:left="4290" w:hanging="360"/>
      </w:pPr>
      <w:rPr>
        <w:rFonts w:ascii="Symbol" w:hAnsi="Symbol" w:hint="default"/>
      </w:rPr>
    </w:lvl>
    <w:lvl w:ilvl="4" w:tplc="08160003" w:tentative="1">
      <w:start w:val="1"/>
      <w:numFmt w:val="bullet"/>
      <w:lvlText w:val="o"/>
      <w:lvlJc w:val="left"/>
      <w:pPr>
        <w:ind w:left="5010" w:hanging="360"/>
      </w:pPr>
      <w:rPr>
        <w:rFonts w:ascii="Courier New" w:hAnsi="Courier New" w:cs="Courier New" w:hint="default"/>
      </w:rPr>
    </w:lvl>
    <w:lvl w:ilvl="5" w:tplc="08160005" w:tentative="1">
      <w:start w:val="1"/>
      <w:numFmt w:val="bullet"/>
      <w:lvlText w:val=""/>
      <w:lvlJc w:val="left"/>
      <w:pPr>
        <w:ind w:left="5730" w:hanging="360"/>
      </w:pPr>
      <w:rPr>
        <w:rFonts w:ascii="Wingdings" w:hAnsi="Wingdings" w:hint="default"/>
      </w:rPr>
    </w:lvl>
    <w:lvl w:ilvl="6" w:tplc="08160001" w:tentative="1">
      <w:start w:val="1"/>
      <w:numFmt w:val="bullet"/>
      <w:lvlText w:val=""/>
      <w:lvlJc w:val="left"/>
      <w:pPr>
        <w:ind w:left="6450" w:hanging="360"/>
      </w:pPr>
      <w:rPr>
        <w:rFonts w:ascii="Symbol" w:hAnsi="Symbol" w:hint="default"/>
      </w:rPr>
    </w:lvl>
    <w:lvl w:ilvl="7" w:tplc="08160003" w:tentative="1">
      <w:start w:val="1"/>
      <w:numFmt w:val="bullet"/>
      <w:lvlText w:val="o"/>
      <w:lvlJc w:val="left"/>
      <w:pPr>
        <w:ind w:left="7170" w:hanging="360"/>
      </w:pPr>
      <w:rPr>
        <w:rFonts w:ascii="Courier New" w:hAnsi="Courier New" w:cs="Courier New" w:hint="default"/>
      </w:rPr>
    </w:lvl>
    <w:lvl w:ilvl="8" w:tplc="08160005" w:tentative="1">
      <w:start w:val="1"/>
      <w:numFmt w:val="bullet"/>
      <w:lvlText w:val=""/>
      <w:lvlJc w:val="left"/>
      <w:pPr>
        <w:ind w:left="7890" w:hanging="360"/>
      </w:pPr>
      <w:rPr>
        <w:rFonts w:ascii="Wingdings" w:hAnsi="Wingdings" w:hint="default"/>
      </w:rPr>
    </w:lvl>
  </w:abstractNum>
  <w:abstractNum w:abstractNumId="13">
    <w:nsid w:val="39443706"/>
    <w:multiLevelType w:val="hybridMultilevel"/>
    <w:tmpl w:val="5528643C"/>
    <w:lvl w:ilvl="0" w:tplc="08160007">
      <w:start w:val="1"/>
      <w:numFmt w:val="bullet"/>
      <w:lvlText w:val=""/>
      <w:lvlPicBulletId w:val="0"/>
      <w:lvlJc w:val="left"/>
      <w:pPr>
        <w:ind w:left="1800" w:hanging="360"/>
      </w:pPr>
      <w:rPr>
        <w:rFonts w:ascii="Symbol" w:hAnsi="Symbol" w:hint="default"/>
      </w:rPr>
    </w:lvl>
    <w:lvl w:ilvl="1" w:tplc="08160003" w:tentative="1">
      <w:start w:val="1"/>
      <w:numFmt w:val="bullet"/>
      <w:lvlText w:val="o"/>
      <w:lvlJc w:val="left"/>
      <w:pPr>
        <w:ind w:left="2520" w:hanging="360"/>
      </w:pPr>
      <w:rPr>
        <w:rFonts w:ascii="Courier New" w:hAnsi="Courier New" w:cs="Courier New" w:hint="default"/>
      </w:rPr>
    </w:lvl>
    <w:lvl w:ilvl="2" w:tplc="08160005" w:tentative="1">
      <w:start w:val="1"/>
      <w:numFmt w:val="bullet"/>
      <w:lvlText w:val=""/>
      <w:lvlJc w:val="left"/>
      <w:pPr>
        <w:ind w:left="3240" w:hanging="360"/>
      </w:pPr>
      <w:rPr>
        <w:rFonts w:ascii="Wingdings" w:hAnsi="Wingdings" w:hint="default"/>
      </w:rPr>
    </w:lvl>
    <w:lvl w:ilvl="3" w:tplc="08160001" w:tentative="1">
      <w:start w:val="1"/>
      <w:numFmt w:val="bullet"/>
      <w:lvlText w:val=""/>
      <w:lvlJc w:val="left"/>
      <w:pPr>
        <w:ind w:left="3960" w:hanging="360"/>
      </w:pPr>
      <w:rPr>
        <w:rFonts w:ascii="Symbol" w:hAnsi="Symbol" w:hint="default"/>
      </w:rPr>
    </w:lvl>
    <w:lvl w:ilvl="4" w:tplc="08160003" w:tentative="1">
      <w:start w:val="1"/>
      <w:numFmt w:val="bullet"/>
      <w:lvlText w:val="o"/>
      <w:lvlJc w:val="left"/>
      <w:pPr>
        <w:ind w:left="4680" w:hanging="360"/>
      </w:pPr>
      <w:rPr>
        <w:rFonts w:ascii="Courier New" w:hAnsi="Courier New" w:cs="Courier New" w:hint="default"/>
      </w:rPr>
    </w:lvl>
    <w:lvl w:ilvl="5" w:tplc="08160005" w:tentative="1">
      <w:start w:val="1"/>
      <w:numFmt w:val="bullet"/>
      <w:lvlText w:val=""/>
      <w:lvlJc w:val="left"/>
      <w:pPr>
        <w:ind w:left="5400" w:hanging="360"/>
      </w:pPr>
      <w:rPr>
        <w:rFonts w:ascii="Wingdings" w:hAnsi="Wingdings" w:hint="default"/>
      </w:rPr>
    </w:lvl>
    <w:lvl w:ilvl="6" w:tplc="08160001" w:tentative="1">
      <w:start w:val="1"/>
      <w:numFmt w:val="bullet"/>
      <w:lvlText w:val=""/>
      <w:lvlJc w:val="left"/>
      <w:pPr>
        <w:ind w:left="6120" w:hanging="360"/>
      </w:pPr>
      <w:rPr>
        <w:rFonts w:ascii="Symbol" w:hAnsi="Symbol" w:hint="default"/>
      </w:rPr>
    </w:lvl>
    <w:lvl w:ilvl="7" w:tplc="08160003" w:tentative="1">
      <w:start w:val="1"/>
      <w:numFmt w:val="bullet"/>
      <w:lvlText w:val="o"/>
      <w:lvlJc w:val="left"/>
      <w:pPr>
        <w:ind w:left="6840" w:hanging="360"/>
      </w:pPr>
      <w:rPr>
        <w:rFonts w:ascii="Courier New" w:hAnsi="Courier New" w:cs="Courier New" w:hint="default"/>
      </w:rPr>
    </w:lvl>
    <w:lvl w:ilvl="8" w:tplc="08160005" w:tentative="1">
      <w:start w:val="1"/>
      <w:numFmt w:val="bullet"/>
      <w:lvlText w:val=""/>
      <w:lvlJc w:val="left"/>
      <w:pPr>
        <w:ind w:left="7560" w:hanging="360"/>
      </w:pPr>
      <w:rPr>
        <w:rFonts w:ascii="Wingdings" w:hAnsi="Wingdings" w:hint="default"/>
      </w:rPr>
    </w:lvl>
  </w:abstractNum>
  <w:abstractNum w:abstractNumId="14">
    <w:nsid w:val="3BF60505"/>
    <w:multiLevelType w:val="hybridMultilevel"/>
    <w:tmpl w:val="A10E0F0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nsid w:val="3CA6737A"/>
    <w:multiLevelType w:val="hybridMultilevel"/>
    <w:tmpl w:val="C616F232"/>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nsid w:val="42754DA5"/>
    <w:multiLevelType w:val="hybridMultilevel"/>
    <w:tmpl w:val="0206DD1C"/>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nsid w:val="44274599"/>
    <w:multiLevelType w:val="singleLevel"/>
    <w:tmpl w:val="6F36FCAC"/>
    <w:lvl w:ilvl="0">
      <w:start w:val="1"/>
      <w:numFmt w:val="decimal"/>
      <w:lvlText w:val="%1."/>
      <w:legacy w:legacy="1" w:legacySpace="0" w:legacyIndent="283"/>
      <w:lvlJc w:val="left"/>
      <w:pPr>
        <w:ind w:left="283" w:hanging="283"/>
      </w:pPr>
    </w:lvl>
  </w:abstractNum>
  <w:abstractNum w:abstractNumId="18">
    <w:nsid w:val="464D3DB8"/>
    <w:multiLevelType w:val="hybridMultilevel"/>
    <w:tmpl w:val="05504A4E"/>
    <w:lvl w:ilvl="0" w:tplc="08160001">
      <w:start w:val="1"/>
      <w:numFmt w:val="bullet"/>
      <w:lvlText w:val=""/>
      <w:lvlJc w:val="left"/>
      <w:pPr>
        <w:ind w:left="1776" w:hanging="360"/>
      </w:pPr>
      <w:rPr>
        <w:rFonts w:ascii="Symbol" w:hAnsi="Symbol" w:hint="default"/>
      </w:rPr>
    </w:lvl>
    <w:lvl w:ilvl="1" w:tplc="08160003" w:tentative="1">
      <w:start w:val="1"/>
      <w:numFmt w:val="bullet"/>
      <w:lvlText w:val="o"/>
      <w:lvlJc w:val="left"/>
      <w:pPr>
        <w:ind w:left="2496" w:hanging="360"/>
      </w:pPr>
      <w:rPr>
        <w:rFonts w:ascii="Courier New" w:hAnsi="Courier New" w:cs="Courier New" w:hint="default"/>
      </w:rPr>
    </w:lvl>
    <w:lvl w:ilvl="2" w:tplc="08160005" w:tentative="1">
      <w:start w:val="1"/>
      <w:numFmt w:val="bullet"/>
      <w:lvlText w:val=""/>
      <w:lvlJc w:val="left"/>
      <w:pPr>
        <w:ind w:left="3216" w:hanging="360"/>
      </w:pPr>
      <w:rPr>
        <w:rFonts w:ascii="Wingdings" w:hAnsi="Wingdings" w:hint="default"/>
      </w:rPr>
    </w:lvl>
    <w:lvl w:ilvl="3" w:tplc="08160001" w:tentative="1">
      <w:start w:val="1"/>
      <w:numFmt w:val="bullet"/>
      <w:lvlText w:val=""/>
      <w:lvlJc w:val="left"/>
      <w:pPr>
        <w:ind w:left="3936" w:hanging="360"/>
      </w:pPr>
      <w:rPr>
        <w:rFonts w:ascii="Symbol" w:hAnsi="Symbol" w:hint="default"/>
      </w:rPr>
    </w:lvl>
    <w:lvl w:ilvl="4" w:tplc="08160003" w:tentative="1">
      <w:start w:val="1"/>
      <w:numFmt w:val="bullet"/>
      <w:lvlText w:val="o"/>
      <w:lvlJc w:val="left"/>
      <w:pPr>
        <w:ind w:left="4656" w:hanging="360"/>
      </w:pPr>
      <w:rPr>
        <w:rFonts w:ascii="Courier New" w:hAnsi="Courier New" w:cs="Courier New" w:hint="default"/>
      </w:rPr>
    </w:lvl>
    <w:lvl w:ilvl="5" w:tplc="08160005" w:tentative="1">
      <w:start w:val="1"/>
      <w:numFmt w:val="bullet"/>
      <w:lvlText w:val=""/>
      <w:lvlJc w:val="left"/>
      <w:pPr>
        <w:ind w:left="5376" w:hanging="360"/>
      </w:pPr>
      <w:rPr>
        <w:rFonts w:ascii="Wingdings" w:hAnsi="Wingdings" w:hint="default"/>
      </w:rPr>
    </w:lvl>
    <w:lvl w:ilvl="6" w:tplc="08160001" w:tentative="1">
      <w:start w:val="1"/>
      <w:numFmt w:val="bullet"/>
      <w:lvlText w:val=""/>
      <w:lvlJc w:val="left"/>
      <w:pPr>
        <w:ind w:left="6096" w:hanging="360"/>
      </w:pPr>
      <w:rPr>
        <w:rFonts w:ascii="Symbol" w:hAnsi="Symbol" w:hint="default"/>
      </w:rPr>
    </w:lvl>
    <w:lvl w:ilvl="7" w:tplc="08160003" w:tentative="1">
      <w:start w:val="1"/>
      <w:numFmt w:val="bullet"/>
      <w:lvlText w:val="o"/>
      <w:lvlJc w:val="left"/>
      <w:pPr>
        <w:ind w:left="6816" w:hanging="360"/>
      </w:pPr>
      <w:rPr>
        <w:rFonts w:ascii="Courier New" w:hAnsi="Courier New" w:cs="Courier New" w:hint="default"/>
      </w:rPr>
    </w:lvl>
    <w:lvl w:ilvl="8" w:tplc="08160005" w:tentative="1">
      <w:start w:val="1"/>
      <w:numFmt w:val="bullet"/>
      <w:lvlText w:val=""/>
      <w:lvlJc w:val="left"/>
      <w:pPr>
        <w:ind w:left="7536" w:hanging="360"/>
      </w:pPr>
      <w:rPr>
        <w:rFonts w:ascii="Wingdings" w:hAnsi="Wingdings" w:hint="default"/>
      </w:rPr>
    </w:lvl>
  </w:abstractNum>
  <w:abstractNum w:abstractNumId="19">
    <w:nsid w:val="47AC5A3B"/>
    <w:multiLevelType w:val="hybridMultilevel"/>
    <w:tmpl w:val="B4FE263C"/>
    <w:lvl w:ilvl="0" w:tplc="08160001">
      <w:start w:val="1"/>
      <w:numFmt w:val="bullet"/>
      <w:lvlText w:val=""/>
      <w:lvlJc w:val="left"/>
      <w:pPr>
        <w:ind w:left="6105" w:hanging="360"/>
      </w:pPr>
      <w:rPr>
        <w:rFonts w:ascii="Symbol" w:hAnsi="Symbol" w:hint="default"/>
      </w:rPr>
    </w:lvl>
    <w:lvl w:ilvl="1" w:tplc="08160003" w:tentative="1">
      <w:start w:val="1"/>
      <w:numFmt w:val="bullet"/>
      <w:lvlText w:val="o"/>
      <w:lvlJc w:val="left"/>
      <w:pPr>
        <w:ind w:left="6825" w:hanging="360"/>
      </w:pPr>
      <w:rPr>
        <w:rFonts w:ascii="Courier New" w:hAnsi="Courier New" w:cs="Courier New" w:hint="default"/>
      </w:rPr>
    </w:lvl>
    <w:lvl w:ilvl="2" w:tplc="08160005" w:tentative="1">
      <w:start w:val="1"/>
      <w:numFmt w:val="bullet"/>
      <w:lvlText w:val=""/>
      <w:lvlJc w:val="left"/>
      <w:pPr>
        <w:ind w:left="7545" w:hanging="360"/>
      </w:pPr>
      <w:rPr>
        <w:rFonts w:ascii="Wingdings" w:hAnsi="Wingdings" w:hint="default"/>
      </w:rPr>
    </w:lvl>
    <w:lvl w:ilvl="3" w:tplc="08160001" w:tentative="1">
      <w:start w:val="1"/>
      <w:numFmt w:val="bullet"/>
      <w:lvlText w:val=""/>
      <w:lvlJc w:val="left"/>
      <w:pPr>
        <w:ind w:left="8265" w:hanging="360"/>
      </w:pPr>
      <w:rPr>
        <w:rFonts w:ascii="Symbol" w:hAnsi="Symbol" w:hint="default"/>
      </w:rPr>
    </w:lvl>
    <w:lvl w:ilvl="4" w:tplc="08160003" w:tentative="1">
      <w:start w:val="1"/>
      <w:numFmt w:val="bullet"/>
      <w:lvlText w:val="o"/>
      <w:lvlJc w:val="left"/>
      <w:pPr>
        <w:ind w:left="8985" w:hanging="360"/>
      </w:pPr>
      <w:rPr>
        <w:rFonts w:ascii="Courier New" w:hAnsi="Courier New" w:cs="Courier New" w:hint="default"/>
      </w:rPr>
    </w:lvl>
    <w:lvl w:ilvl="5" w:tplc="08160005" w:tentative="1">
      <w:start w:val="1"/>
      <w:numFmt w:val="bullet"/>
      <w:lvlText w:val=""/>
      <w:lvlJc w:val="left"/>
      <w:pPr>
        <w:ind w:left="9705" w:hanging="360"/>
      </w:pPr>
      <w:rPr>
        <w:rFonts w:ascii="Wingdings" w:hAnsi="Wingdings" w:hint="default"/>
      </w:rPr>
    </w:lvl>
    <w:lvl w:ilvl="6" w:tplc="08160001" w:tentative="1">
      <w:start w:val="1"/>
      <w:numFmt w:val="bullet"/>
      <w:lvlText w:val=""/>
      <w:lvlJc w:val="left"/>
      <w:pPr>
        <w:ind w:left="10425" w:hanging="360"/>
      </w:pPr>
      <w:rPr>
        <w:rFonts w:ascii="Symbol" w:hAnsi="Symbol" w:hint="default"/>
      </w:rPr>
    </w:lvl>
    <w:lvl w:ilvl="7" w:tplc="08160003" w:tentative="1">
      <w:start w:val="1"/>
      <w:numFmt w:val="bullet"/>
      <w:lvlText w:val="o"/>
      <w:lvlJc w:val="left"/>
      <w:pPr>
        <w:ind w:left="11145" w:hanging="360"/>
      </w:pPr>
      <w:rPr>
        <w:rFonts w:ascii="Courier New" w:hAnsi="Courier New" w:cs="Courier New" w:hint="default"/>
      </w:rPr>
    </w:lvl>
    <w:lvl w:ilvl="8" w:tplc="08160005" w:tentative="1">
      <w:start w:val="1"/>
      <w:numFmt w:val="bullet"/>
      <w:lvlText w:val=""/>
      <w:lvlJc w:val="left"/>
      <w:pPr>
        <w:ind w:left="11865" w:hanging="360"/>
      </w:pPr>
      <w:rPr>
        <w:rFonts w:ascii="Wingdings" w:hAnsi="Wingdings" w:hint="default"/>
      </w:rPr>
    </w:lvl>
  </w:abstractNum>
  <w:abstractNum w:abstractNumId="20">
    <w:nsid w:val="48285A2E"/>
    <w:multiLevelType w:val="hybridMultilevel"/>
    <w:tmpl w:val="D988CBAE"/>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nsid w:val="4B9A1253"/>
    <w:multiLevelType w:val="hybridMultilevel"/>
    <w:tmpl w:val="4AFE7E8C"/>
    <w:lvl w:ilvl="0" w:tplc="0816000D">
      <w:start w:val="1"/>
      <w:numFmt w:val="bullet"/>
      <w:lvlText w:val=""/>
      <w:lvlJc w:val="left"/>
      <w:pPr>
        <w:ind w:left="1854" w:hanging="360"/>
      </w:pPr>
      <w:rPr>
        <w:rFonts w:ascii="Wingdings" w:hAnsi="Wingdings" w:hint="default"/>
      </w:rPr>
    </w:lvl>
    <w:lvl w:ilvl="1" w:tplc="08160003" w:tentative="1">
      <w:start w:val="1"/>
      <w:numFmt w:val="bullet"/>
      <w:lvlText w:val="o"/>
      <w:lvlJc w:val="left"/>
      <w:pPr>
        <w:ind w:left="2574" w:hanging="360"/>
      </w:pPr>
      <w:rPr>
        <w:rFonts w:ascii="Courier New" w:hAnsi="Courier New" w:cs="Courier New" w:hint="default"/>
      </w:rPr>
    </w:lvl>
    <w:lvl w:ilvl="2" w:tplc="08160005" w:tentative="1">
      <w:start w:val="1"/>
      <w:numFmt w:val="bullet"/>
      <w:lvlText w:val=""/>
      <w:lvlJc w:val="left"/>
      <w:pPr>
        <w:ind w:left="3294" w:hanging="360"/>
      </w:pPr>
      <w:rPr>
        <w:rFonts w:ascii="Wingdings" w:hAnsi="Wingdings" w:hint="default"/>
      </w:rPr>
    </w:lvl>
    <w:lvl w:ilvl="3" w:tplc="08160001" w:tentative="1">
      <w:start w:val="1"/>
      <w:numFmt w:val="bullet"/>
      <w:lvlText w:val=""/>
      <w:lvlJc w:val="left"/>
      <w:pPr>
        <w:ind w:left="4014" w:hanging="360"/>
      </w:pPr>
      <w:rPr>
        <w:rFonts w:ascii="Symbol" w:hAnsi="Symbol" w:hint="default"/>
      </w:rPr>
    </w:lvl>
    <w:lvl w:ilvl="4" w:tplc="08160003" w:tentative="1">
      <w:start w:val="1"/>
      <w:numFmt w:val="bullet"/>
      <w:lvlText w:val="o"/>
      <w:lvlJc w:val="left"/>
      <w:pPr>
        <w:ind w:left="4734" w:hanging="360"/>
      </w:pPr>
      <w:rPr>
        <w:rFonts w:ascii="Courier New" w:hAnsi="Courier New" w:cs="Courier New" w:hint="default"/>
      </w:rPr>
    </w:lvl>
    <w:lvl w:ilvl="5" w:tplc="08160005" w:tentative="1">
      <w:start w:val="1"/>
      <w:numFmt w:val="bullet"/>
      <w:lvlText w:val=""/>
      <w:lvlJc w:val="left"/>
      <w:pPr>
        <w:ind w:left="5454" w:hanging="360"/>
      </w:pPr>
      <w:rPr>
        <w:rFonts w:ascii="Wingdings" w:hAnsi="Wingdings" w:hint="default"/>
      </w:rPr>
    </w:lvl>
    <w:lvl w:ilvl="6" w:tplc="08160001" w:tentative="1">
      <w:start w:val="1"/>
      <w:numFmt w:val="bullet"/>
      <w:lvlText w:val=""/>
      <w:lvlJc w:val="left"/>
      <w:pPr>
        <w:ind w:left="6174" w:hanging="360"/>
      </w:pPr>
      <w:rPr>
        <w:rFonts w:ascii="Symbol" w:hAnsi="Symbol" w:hint="default"/>
      </w:rPr>
    </w:lvl>
    <w:lvl w:ilvl="7" w:tplc="08160003" w:tentative="1">
      <w:start w:val="1"/>
      <w:numFmt w:val="bullet"/>
      <w:lvlText w:val="o"/>
      <w:lvlJc w:val="left"/>
      <w:pPr>
        <w:ind w:left="6894" w:hanging="360"/>
      </w:pPr>
      <w:rPr>
        <w:rFonts w:ascii="Courier New" w:hAnsi="Courier New" w:cs="Courier New" w:hint="default"/>
      </w:rPr>
    </w:lvl>
    <w:lvl w:ilvl="8" w:tplc="08160005" w:tentative="1">
      <w:start w:val="1"/>
      <w:numFmt w:val="bullet"/>
      <w:lvlText w:val=""/>
      <w:lvlJc w:val="left"/>
      <w:pPr>
        <w:ind w:left="7614" w:hanging="360"/>
      </w:pPr>
      <w:rPr>
        <w:rFonts w:ascii="Wingdings" w:hAnsi="Wingdings" w:hint="default"/>
      </w:rPr>
    </w:lvl>
  </w:abstractNum>
  <w:abstractNum w:abstractNumId="22">
    <w:nsid w:val="4E4045D9"/>
    <w:multiLevelType w:val="hybridMultilevel"/>
    <w:tmpl w:val="C87614CA"/>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nsid w:val="5071551F"/>
    <w:multiLevelType w:val="hybridMultilevel"/>
    <w:tmpl w:val="BB9E1202"/>
    <w:lvl w:ilvl="0" w:tplc="0816000D">
      <w:start w:val="1"/>
      <w:numFmt w:val="bullet"/>
      <w:lvlText w:val=""/>
      <w:lvlJc w:val="left"/>
      <w:pPr>
        <w:ind w:left="1800" w:hanging="360"/>
      </w:pPr>
      <w:rPr>
        <w:rFonts w:ascii="Wingdings" w:hAnsi="Wingdings" w:hint="default"/>
      </w:rPr>
    </w:lvl>
    <w:lvl w:ilvl="1" w:tplc="08160003" w:tentative="1">
      <w:start w:val="1"/>
      <w:numFmt w:val="bullet"/>
      <w:lvlText w:val="o"/>
      <w:lvlJc w:val="left"/>
      <w:pPr>
        <w:ind w:left="2520" w:hanging="360"/>
      </w:pPr>
      <w:rPr>
        <w:rFonts w:ascii="Courier New" w:hAnsi="Courier New" w:cs="Courier New" w:hint="default"/>
      </w:rPr>
    </w:lvl>
    <w:lvl w:ilvl="2" w:tplc="08160005" w:tentative="1">
      <w:start w:val="1"/>
      <w:numFmt w:val="bullet"/>
      <w:lvlText w:val=""/>
      <w:lvlJc w:val="left"/>
      <w:pPr>
        <w:ind w:left="3240" w:hanging="360"/>
      </w:pPr>
      <w:rPr>
        <w:rFonts w:ascii="Wingdings" w:hAnsi="Wingdings" w:hint="default"/>
      </w:rPr>
    </w:lvl>
    <w:lvl w:ilvl="3" w:tplc="08160001" w:tentative="1">
      <w:start w:val="1"/>
      <w:numFmt w:val="bullet"/>
      <w:lvlText w:val=""/>
      <w:lvlJc w:val="left"/>
      <w:pPr>
        <w:ind w:left="3960" w:hanging="360"/>
      </w:pPr>
      <w:rPr>
        <w:rFonts w:ascii="Symbol" w:hAnsi="Symbol" w:hint="default"/>
      </w:rPr>
    </w:lvl>
    <w:lvl w:ilvl="4" w:tplc="08160003" w:tentative="1">
      <w:start w:val="1"/>
      <w:numFmt w:val="bullet"/>
      <w:lvlText w:val="o"/>
      <w:lvlJc w:val="left"/>
      <w:pPr>
        <w:ind w:left="4680" w:hanging="360"/>
      </w:pPr>
      <w:rPr>
        <w:rFonts w:ascii="Courier New" w:hAnsi="Courier New" w:cs="Courier New" w:hint="default"/>
      </w:rPr>
    </w:lvl>
    <w:lvl w:ilvl="5" w:tplc="08160005" w:tentative="1">
      <w:start w:val="1"/>
      <w:numFmt w:val="bullet"/>
      <w:lvlText w:val=""/>
      <w:lvlJc w:val="left"/>
      <w:pPr>
        <w:ind w:left="5400" w:hanging="360"/>
      </w:pPr>
      <w:rPr>
        <w:rFonts w:ascii="Wingdings" w:hAnsi="Wingdings" w:hint="default"/>
      </w:rPr>
    </w:lvl>
    <w:lvl w:ilvl="6" w:tplc="08160001" w:tentative="1">
      <w:start w:val="1"/>
      <w:numFmt w:val="bullet"/>
      <w:lvlText w:val=""/>
      <w:lvlJc w:val="left"/>
      <w:pPr>
        <w:ind w:left="6120" w:hanging="360"/>
      </w:pPr>
      <w:rPr>
        <w:rFonts w:ascii="Symbol" w:hAnsi="Symbol" w:hint="default"/>
      </w:rPr>
    </w:lvl>
    <w:lvl w:ilvl="7" w:tplc="08160003" w:tentative="1">
      <w:start w:val="1"/>
      <w:numFmt w:val="bullet"/>
      <w:lvlText w:val="o"/>
      <w:lvlJc w:val="left"/>
      <w:pPr>
        <w:ind w:left="6840" w:hanging="360"/>
      </w:pPr>
      <w:rPr>
        <w:rFonts w:ascii="Courier New" w:hAnsi="Courier New" w:cs="Courier New" w:hint="default"/>
      </w:rPr>
    </w:lvl>
    <w:lvl w:ilvl="8" w:tplc="08160005" w:tentative="1">
      <w:start w:val="1"/>
      <w:numFmt w:val="bullet"/>
      <w:lvlText w:val=""/>
      <w:lvlJc w:val="left"/>
      <w:pPr>
        <w:ind w:left="7560" w:hanging="360"/>
      </w:pPr>
      <w:rPr>
        <w:rFonts w:ascii="Wingdings" w:hAnsi="Wingdings" w:hint="default"/>
      </w:rPr>
    </w:lvl>
  </w:abstractNum>
  <w:abstractNum w:abstractNumId="24">
    <w:nsid w:val="55CB204F"/>
    <w:multiLevelType w:val="hybridMultilevel"/>
    <w:tmpl w:val="603A0C06"/>
    <w:lvl w:ilvl="0" w:tplc="0816000D">
      <w:start w:val="1"/>
      <w:numFmt w:val="bullet"/>
      <w:lvlText w:val=""/>
      <w:lvlJc w:val="left"/>
      <w:pPr>
        <w:ind w:left="2148" w:hanging="360"/>
      </w:pPr>
      <w:rPr>
        <w:rFonts w:ascii="Wingdings" w:hAnsi="Wingdings" w:hint="default"/>
      </w:rPr>
    </w:lvl>
    <w:lvl w:ilvl="1" w:tplc="08160003" w:tentative="1">
      <w:start w:val="1"/>
      <w:numFmt w:val="bullet"/>
      <w:lvlText w:val="o"/>
      <w:lvlJc w:val="left"/>
      <w:pPr>
        <w:ind w:left="2868" w:hanging="360"/>
      </w:pPr>
      <w:rPr>
        <w:rFonts w:ascii="Courier New" w:hAnsi="Courier New" w:cs="Courier New" w:hint="default"/>
      </w:rPr>
    </w:lvl>
    <w:lvl w:ilvl="2" w:tplc="08160005" w:tentative="1">
      <w:start w:val="1"/>
      <w:numFmt w:val="bullet"/>
      <w:lvlText w:val=""/>
      <w:lvlJc w:val="left"/>
      <w:pPr>
        <w:ind w:left="3588" w:hanging="360"/>
      </w:pPr>
      <w:rPr>
        <w:rFonts w:ascii="Wingdings" w:hAnsi="Wingdings" w:hint="default"/>
      </w:rPr>
    </w:lvl>
    <w:lvl w:ilvl="3" w:tplc="08160001" w:tentative="1">
      <w:start w:val="1"/>
      <w:numFmt w:val="bullet"/>
      <w:lvlText w:val=""/>
      <w:lvlJc w:val="left"/>
      <w:pPr>
        <w:ind w:left="4308" w:hanging="360"/>
      </w:pPr>
      <w:rPr>
        <w:rFonts w:ascii="Symbol" w:hAnsi="Symbol" w:hint="default"/>
      </w:rPr>
    </w:lvl>
    <w:lvl w:ilvl="4" w:tplc="08160003" w:tentative="1">
      <w:start w:val="1"/>
      <w:numFmt w:val="bullet"/>
      <w:lvlText w:val="o"/>
      <w:lvlJc w:val="left"/>
      <w:pPr>
        <w:ind w:left="5028" w:hanging="360"/>
      </w:pPr>
      <w:rPr>
        <w:rFonts w:ascii="Courier New" w:hAnsi="Courier New" w:cs="Courier New" w:hint="default"/>
      </w:rPr>
    </w:lvl>
    <w:lvl w:ilvl="5" w:tplc="08160005" w:tentative="1">
      <w:start w:val="1"/>
      <w:numFmt w:val="bullet"/>
      <w:lvlText w:val=""/>
      <w:lvlJc w:val="left"/>
      <w:pPr>
        <w:ind w:left="5748" w:hanging="360"/>
      </w:pPr>
      <w:rPr>
        <w:rFonts w:ascii="Wingdings" w:hAnsi="Wingdings" w:hint="default"/>
      </w:rPr>
    </w:lvl>
    <w:lvl w:ilvl="6" w:tplc="08160001" w:tentative="1">
      <w:start w:val="1"/>
      <w:numFmt w:val="bullet"/>
      <w:lvlText w:val=""/>
      <w:lvlJc w:val="left"/>
      <w:pPr>
        <w:ind w:left="6468" w:hanging="360"/>
      </w:pPr>
      <w:rPr>
        <w:rFonts w:ascii="Symbol" w:hAnsi="Symbol" w:hint="default"/>
      </w:rPr>
    </w:lvl>
    <w:lvl w:ilvl="7" w:tplc="08160003" w:tentative="1">
      <w:start w:val="1"/>
      <w:numFmt w:val="bullet"/>
      <w:lvlText w:val="o"/>
      <w:lvlJc w:val="left"/>
      <w:pPr>
        <w:ind w:left="7188" w:hanging="360"/>
      </w:pPr>
      <w:rPr>
        <w:rFonts w:ascii="Courier New" w:hAnsi="Courier New" w:cs="Courier New" w:hint="default"/>
      </w:rPr>
    </w:lvl>
    <w:lvl w:ilvl="8" w:tplc="08160005" w:tentative="1">
      <w:start w:val="1"/>
      <w:numFmt w:val="bullet"/>
      <w:lvlText w:val=""/>
      <w:lvlJc w:val="left"/>
      <w:pPr>
        <w:ind w:left="7908" w:hanging="360"/>
      </w:pPr>
      <w:rPr>
        <w:rFonts w:ascii="Wingdings" w:hAnsi="Wingdings" w:hint="default"/>
      </w:rPr>
    </w:lvl>
  </w:abstractNum>
  <w:abstractNum w:abstractNumId="25">
    <w:nsid w:val="55F97E9D"/>
    <w:multiLevelType w:val="hybridMultilevel"/>
    <w:tmpl w:val="3DF65D28"/>
    <w:lvl w:ilvl="0" w:tplc="0816000D">
      <w:start w:val="1"/>
      <w:numFmt w:val="bullet"/>
      <w:lvlText w:val=""/>
      <w:lvlJc w:val="left"/>
      <w:pPr>
        <w:ind w:left="2136" w:hanging="360"/>
      </w:pPr>
      <w:rPr>
        <w:rFonts w:ascii="Wingdings" w:hAnsi="Wingdings" w:hint="default"/>
      </w:rPr>
    </w:lvl>
    <w:lvl w:ilvl="1" w:tplc="08160003" w:tentative="1">
      <w:start w:val="1"/>
      <w:numFmt w:val="bullet"/>
      <w:lvlText w:val="o"/>
      <w:lvlJc w:val="left"/>
      <w:pPr>
        <w:ind w:left="2856" w:hanging="360"/>
      </w:pPr>
      <w:rPr>
        <w:rFonts w:ascii="Courier New" w:hAnsi="Courier New" w:cs="Courier New" w:hint="default"/>
      </w:rPr>
    </w:lvl>
    <w:lvl w:ilvl="2" w:tplc="08160005" w:tentative="1">
      <w:start w:val="1"/>
      <w:numFmt w:val="bullet"/>
      <w:lvlText w:val=""/>
      <w:lvlJc w:val="left"/>
      <w:pPr>
        <w:ind w:left="3576" w:hanging="360"/>
      </w:pPr>
      <w:rPr>
        <w:rFonts w:ascii="Wingdings" w:hAnsi="Wingdings" w:hint="default"/>
      </w:rPr>
    </w:lvl>
    <w:lvl w:ilvl="3" w:tplc="08160001" w:tentative="1">
      <w:start w:val="1"/>
      <w:numFmt w:val="bullet"/>
      <w:lvlText w:val=""/>
      <w:lvlJc w:val="left"/>
      <w:pPr>
        <w:ind w:left="4296" w:hanging="360"/>
      </w:pPr>
      <w:rPr>
        <w:rFonts w:ascii="Symbol" w:hAnsi="Symbol" w:hint="default"/>
      </w:rPr>
    </w:lvl>
    <w:lvl w:ilvl="4" w:tplc="08160003" w:tentative="1">
      <w:start w:val="1"/>
      <w:numFmt w:val="bullet"/>
      <w:lvlText w:val="o"/>
      <w:lvlJc w:val="left"/>
      <w:pPr>
        <w:ind w:left="5016" w:hanging="360"/>
      </w:pPr>
      <w:rPr>
        <w:rFonts w:ascii="Courier New" w:hAnsi="Courier New" w:cs="Courier New" w:hint="default"/>
      </w:rPr>
    </w:lvl>
    <w:lvl w:ilvl="5" w:tplc="08160005" w:tentative="1">
      <w:start w:val="1"/>
      <w:numFmt w:val="bullet"/>
      <w:lvlText w:val=""/>
      <w:lvlJc w:val="left"/>
      <w:pPr>
        <w:ind w:left="5736" w:hanging="360"/>
      </w:pPr>
      <w:rPr>
        <w:rFonts w:ascii="Wingdings" w:hAnsi="Wingdings" w:hint="default"/>
      </w:rPr>
    </w:lvl>
    <w:lvl w:ilvl="6" w:tplc="08160001" w:tentative="1">
      <w:start w:val="1"/>
      <w:numFmt w:val="bullet"/>
      <w:lvlText w:val=""/>
      <w:lvlJc w:val="left"/>
      <w:pPr>
        <w:ind w:left="6456" w:hanging="360"/>
      </w:pPr>
      <w:rPr>
        <w:rFonts w:ascii="Symbol" w:hAnsi="Symbol" w:hint="default"/>
      </w:rPr>
    </w:lvl>
    <w:lvl w:ilvl="7" w:tplc="08160003" w:tentative="1">
      <w:start w:val="1"/>
      <w:numFmt w:val="bullet"/>
      <w:lvlText w:val="o"/>
      <w:lvlJc w:val="left"/>
      <w:pPr>
        <w:ind w:left="7176" w:hanging="360"/>
      </w:pPr>
      <w:rPr>
        <w:rFonts w:ascii="Courier New" w:hAnsi="Courier New" w:cs="Courier New" w:hint="default"/>
      </w:rPr>
    </w:lvl>
    <w:lvl w:ilvl="8" w:tplc="08160005" w:tentative="1">
      <w:start w:val="1"/>
      <w:numFmt w:val="bullet"/>
      <w:lvlText w:val=""/>
      <w:lvlJc w:val="left"/>
      <w:pPr>
        <w:ind w:left="7896" w:hanging="360"/>
      </w:pPr>
      <w:rPr>
        <w:rFonts w:ascii="Wingdings" w:hAnsi="Wingdings" w:hint="default"/>
      </w:rPr>
    </w:lvl>
  </w:abstractNum>
  <w:abstractNum w:abstractNumId="26">
    <w:nsid w:val="59863A9C"/>
    <w:multiLevelType w:val="hybridMultilevel"/>
    <w:tmpl w:val="5FD60FD8"/>
    <w:lvl w:ilvl="0" w:tplc="0816000D">
      <w:start w:val="1"/>
      <w:numFmt w:val="bullet"/>
      <w:lvlText w:val=""/>
      <w:lvlJc w:val="left"/>
      <w:pPr>
        <w:ind w:left="2484" w:hanging="360"/>
      </w:pPr>
      <w:rPr>
        <w:rFonts w:ascii="Wingdings" w:hAnsi="Wingdings" w:hint="default"/>
      </w:rPr>
    </w:lvl>
    <w:lvl w:ilvl="1" w:tplc="08160003">
      <w:start w:val="1"/>
      <w:numFmt w:val="bullet"/>
      <w:lvlText w:val="o"/>
      <w:lvlJc w:val="left"/>
      <w:pPr>
        <w:ind w:left="3204" w:hanging="360"/>
      </w:pPr>
      <w:rPr>
        <w:rFonts w:ascii="Courier New" w:hAnsi="Courier New" w:cs="Courier New" w:hint="default"/>
      </w:rPr>
    </w:lvl>
    <w:lvl w:ilvl="2" w:tplc="08160005" w:tentative="1">
      <w:start w:val="1"/>
      <w:numFmt w:val="bullet"/>
      <w:lvlText w:val=""/>
      <w:lvlJc w:val="left"/>
      <w:pPr>
        <w:ind w:left="3924" w:hanging="360"/>
      </w:pPr>
      <w:rPr>
        <w:rFonts w:ascii="Wingdings" w:hAnsi="Wingdings" w:hint="default"/>
      </w:rPr>
    </w:lvl>
    <w:lvl w:ilvl="3" w:tplc="08160001" w:tentative="1">
      <w:start w:val="1"/>
      <w:numFmt w:val="bullet"/>
      <w:lvlText w:val=""/>
      <w:lvlJc w:val="left"/>
      <w:pPr>
        <w:ind w:left="4644" w:hanging="360"/>
      </w:pPr>
      <w:rPr>
        <w:rFonts w:ascii="Symbol" w:hAnsi="Symbol" w:hint="default"/>
      </w:rPr>
    </w:lvl>
    <w:lvl w:ilvl="4" w:tplc="08160003" w:tentative="1">
      <w:start w:val="1"/>
      <w:numFmt w:val="bullet"/>
      <w:lvlText w:val="o"/>
      <w:lvlJc w:val="left"/>
      <w:pPr>
        <w:ind w:left="5364" w:hanging="360"/>
      </w:pPr>
      <w:rPr>
        <w:rFonts w:ascii="Courier New" w:hAnsi="Courier New" w:cs="Courier New" w:hint="default"/>
      </w:rPr>
    </w:lvl>
    <w:lvl w:ilvl="5" w:tplc="08160005" w:tentative="1">
      <w:start w:val="1"/>
      <w:numFmt w:val="bullet"/>
      <w:lvlText w:val=""/>
      <w:lvlJc w:val="left"/>
      <w:pPr>
        <w:ind w:left="6084" w:hanging="360"/>
      </w:pPr>
      <w:rPr>
        <w:rFonts w:ascii="Wingdings" w:hAnsi="Wingdings" w:hint="default"/>
      </w:rPr>
    </w:lvl>
    <w:lvl w:ilvl="6" w:tplc="08160001" w:tentative="1">
      <w:start w:val="1"/>
      <w:numFmt w:val="bullet"/>
      <w:lvlText w:val=""/>
      <w:lvlJc w:val="left"/>
      <w:pPr>
        <w:ind w:left="6804" w:hanging="360"/>
      </w:pPr>
      <w:rPr>
        <w:rFonts w:ascii="Symbol" w:hAnsi="Symbol" w:hint="default"/>
      </w:rPr>
    </w:lvl>
    <w:lvl w:ilvl="7" w:tplc="08160003" w:tentative="1">
      <w:start w:val="1"/>
      <w:numFmt w:val="bullet"/>
      <w:lvlText w:val="o"/>
      <w:lvlJc w:val="left"/>
      <w:pPr>
        <w:ind w:left="7524" w:hanging="360"/>
      </w:pPr>
      <w:rPr>
        <w:rFonts w:ascii="Courier New" w:hAnsi="Courier New" w:cs="Courier New" w:hint="default"/>
      </w:rPr>
    </w:lvl>
    <w:lvl w:ilvl="8" w:tplc="08160005" w:tentative="1">
      <w:start w:val="1"/>
      <w:numFmt w:val="bullet"/>
      <w:lvlText w:val=""/>
      <w:lvlJc w:val="left"/>
      <w:pPr>
        <w:ind w:left="8244" w:hanging="360"/>
      </w:pPr>
      <w:rPr>
        <w:rFonts w:ascii="Wingdings" w:hAnsi="Wingdings" w:hint="default"/>
      </w:rPr>
    </w:lvl>
  </w:abstractNum>
  <w:abstractNum w:abstractNumId="27">
    <w:nsid w:val="5BB74A96"/>
    <w:multiLevelType w:val="hybridMultilevel"/>
    <w:tmpl w:val="39B2B060"/>
    <w:lvl w:ilvl="0" w:tplc="08160007">
      <w:start w:val="1"/>
      <w:numFmt w:val="bullet"/>
      <w:lvlText w:val=""/>
      <w:lvlPicBulletId w:val="0"/>
      <w:lvlJc w:val="left"/>
      <w:pPr>
        <w:ind w:left="1800" w:hanging="360"/>
      </w:pPr>
      <w:rPr>
        <w:rFonts w:ascii="Symbol" w:hAnsi="Symbol" w:hint="default"/>
      </w:rPr>
    </w:lvl>
    <w:lvl w:ilvl="1" w:tplc="08160003" w:tentative="1">
      <w:start w:val="1"/>
      <w:numFmt w:val="bullet"/>
      <w:lvlText w:val="o"/>
      <w:lvlJc w:val="left"/>
      <w:pPr>
        <w:ind w:left="2520" w:hanging="360"/>
      </w:pPr>
      <w:rPr>
        <w:rFonts w:ascii="Courier New" w:hAnsi="Courier New" w:cs="Courier New" w:hint="default"/>
      </w:rPr>
    </w:lvl>
    <w:lvl w:ilvl="2" w:tplc="08160005" w:tentative="1">
      <w:start w:val="1"/>
      <w:numFmt w:val="bullet"/>
      <w:lvlText w:val=""/>
      <w:lvlJc w:val="left"/>
      <w:pPr>
        <w:ind w:left="3240" w:hanging="360"/>
      </w:pPr>
      <w:rPr>
        <w:rFonts w:ascii="Wingdings" w:hAnsi="Wingdings" w:hint="default"/>
      </w:rPr>
    </w:lvl>
    <w:lvl w:ilvl="3" w:tplc="08160001" w:tentative="1">
      <w:start w:val="1"/>
      <w:numFmt w:val="bullet"/>
      <w:lvlText w:val=""/>
      <w:lvlJc w:val="left"/>
      <w:pPr>
        <w:ind w:left="3960" w:hanging="360"/>
      </w:pPr>
      <w:rPr>
        <w:rFonts w:ascii="Symbol" w:hAnsi="Symbol" w:hint="default"/>
      </w:rPr>
    </w:lvl>
    <w:lvl w:ilvl="4" w:tplc="08160003" w:tentative="1">
      <w:start w:val="1"/>
      <w:numFmt w:val="bullet"/>
      <w:lvlText w:val="o"/>
      <w:lvlJc w:val="left"/>
      <w:pPr>
        <w:ind w:left="4680" w:hanging="360"/>
      </w:pPr>
      <w:rPr>
        <w:rFonts w:ascii="Courier New" w:hAnsi="Courier New" w:cs="Courier New" w:hint="default"/>
      </w:rPr>
    </w:lvl>
    <w:lvl w:ilvl="5" w:tplc="08160005" w:tentative="1">
      <w:start w:val="1"/>
      <w:numFmt w:val="bullet"/>
      <w:lvlText w:val=""/>
      <w:lvlJc w:val="left"/>
      <w:pPr>
        <w:ind w:left="5400" w:hanging="360"/>
      </w:pPr>
      <w:rPr>
        <w:rFonts w:ascii="Wingdings" w:hAnsi="Wingdings" w:hint="default"/>
      </w:rPr>
    </w:lvl>
    <w:lvl w:ilvl="6" w:tplc="08160001" w:tentative="1">
      <w:start w:val="1"/>
      <w:numFmt w:val="bullet"/>
      <w:lvlText w:val=""/>
      <w:lvlJc w:val="left"/>
      <w:pPr>
        <w:ind w:left="6120" w:hanging="360"/>
      </w:pPr>
      <w:rPr>
        <w:rFonts w:ascii="Symbol" w:hAnsi="Symbol" w:hint="default"/>
      </w:rPr>
    </w:lvl>
    <w:lvl w:ilvl="7" w:tplc="08160003" w:tentative="1">
      <w:start w:val="1"/>
      <w:numFmt w:val="bullet"/>
      <w:lvlText w:val="o"/>
      <w:lvlJc w:val="left"/>
      <w:pPr>
        <w:ind w:left="6840" w:hanging="360"/>
      </w:pPr>
      <w:rPr>
        <w:rFonts w:ascii="Courier New" w:hAnsi="Courier New" w:cs="Courier New" w:hint="default"/>
      </w:rPr>
    </w:lvl>
    <w:lvl w:ilvl="8" w:tplc="08160005" w:tentative="1">
      <w:start w:val="1"/>
      <w:numFmt w:val="bullet"/>
      <w:lvlText w:val=""/>
      <w:lvlJc w:val="left"/>
      <w:pPr>
        <w:ind w:left="7560" w:hanging="360"/>
      </w:pPr>
      <w:rPr>
        <w:rFonts w:ascii="Wingdings" w:hAnsi="Wingdings" w:hint="default"/>
      </w:rPr>
    </w:lvl>
  </w:abstractNum>
  <w:abstractNum w:abstractNumId="28">
    <w:nsid w:val="610C5D1E"/>
    <w:multiLevelType w:val="hybridMultilevel"/>
    <w:tmpl w:val="1500E53E"/>
    <w:lvl w:ilvl="0" w:tplc="0816000F">
      <w:start w:val="1"/>
      <w:numFmt w:val="decimal"/>
      <w:lvlText w:val="%1."/>
      <w:lvlJc w:val="left"/>
      <w:pPr>
        <w:ind w:left="1080" w:hanging="360"/>
      </w:p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29">
    <w:nsid w:val="61972560"/>
    <w:multiLevelType w:val="hybridMultilevel"/>
    <w:tmpl w:val="1A7C8B40"/>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0">
    <w:nsid w:val="67CB285D"/>
    <w:multiLevelType w:val="hybridMultilevel"/>
    <w:tmpl w:val="56626D9C"/>
    <w:lvl w:ilvl="0" w:tplc="08160001">
      <w:start w:val="1"/>
      <w:numFmt w:val="bullet"/>
      <w:lvlText w:val=""/>
      <w:lvlJc w:val="left"/>
      <w:pPr>
        <w:ind w:left="1845" w:hanging="360"/>
      </w:pPr>
      <w:rPr>
        <w:rFonts w:ascii="Symbol" w:hAnsi="Symbol" w:hint="default"/>
      </w:rPr>
    </w:lvl>
    <w:lvl w:ilvl="1" w:tplc="08160003" w:tentative="1">
      <w:start w:val="1"/>
      <w:numFmt w:val="bullet"/>
      <w:lvlText w:val="o"/>
      <w:lvlJc w:val="left"/>
      <w:pPr>
        <w:ind w:left="2565" w:hanging="360"/>
      </w:pPr>
      <w:rPr>
        <w:rFonts w:ascii="Courier New" w:hAnsi="Courier New" w:cs="Courier New" w:hint="default"/>
      </w:rPr>
    </w:lvl>
    <w:lvl w:ilvl="2" w:tplc="08160005" w:tentative="1">
      <w:start w:val="1"/>
      <w:numFmt w:val="bullet"/>
      <w:lvlText w:val=""/>
      <w:lvlJc w:val="left"/>
      <w:pPr>
        <w:ind w:left="3285" w:hanging="360"/>
      </w:pPr>
      <w:rPr>
        <w:rFonts w:ascii="Wingdings" w:hAnsi="Wingdings" w:hint="default"/>
      </w:rPr>
    </w:lvl>
    <w:lvl w:ilvl="3" w:tplc="08160001" w:tentative="1">
      <w:start w:val="1"/>
      <w:numFmt w:val="bullet"/>
      <w:lvlText w:val=""/>
      <w:lvlJc w:val="left"/>
      <w:pPr>
        <w:ind w:left="4005" w:hanging="360"/>
      </w:pPr>
      <w:rPr>
        <w:rFonts w:ascii="Symbol" w:hAnsi="Symbol" w:hint="default"/>
      </w:rPr>
    </w:lvl>
    <w:lvl w:ilvl="4" w:tplc="08160003" w:tentative="1">
      <w:start w:val="1"/>
      <w:numFmt w:val="bullet"/>
      <w:lvlText w:val="o"/>
      <w:lvlJc w:val="left"/>
      <w:pPr>
        <w:ind w:left="4725" w:hanging="360"/>
      </w:pPr>
      <w:rPr>
        <w:rFonts w:ascii="Courier New" w:hAnsi="Courier New" w:cs="Courier New" w:hint="default"/>
      </w:rPr>
    </w:lvl>
    <w:lvl w:ilvl="5" w:tplc="08160005" w:tentative="1">
      <w:start w:val="1"/>
      <w:numFmt w:val="bullet"/>
      <w:lvlText w:val=""/>
      <w:lvlJc w:val="left"/>
      <w:pPr>
        <w:ind w:left="5445" w:hanging="360"/>
      </w:pPr>
      <w:rPr>
        <w:rFonts w:ascii="Wingdings" w:hAnsi="Wingdings" w:hint="default"/>
      </w:rPr>
    </w:lvl>
    <w:lvl w:ilvl="6" w:tplc="08160001" w:tentative="1">
      <w:start w:val="1"/>
      <w:numFmt w:val="bullet"/>
      <w:lvlText w:val=""/>
      <w:lvlJc w:val="left"/>
      <w:pPr>
        <w:ind w:left="6165" w:hanging="360"/>
      </w:pPr>
      <w:rPr>
        <w:rFonts w:ascii="Symbol" w:hAnsi="Symbol" w:hint="default"/>
      </w:rPr>
    </w:lvl>
    <w:lvl w:ilvl="7" w:tplc="08160003" w:tentative="1">
      <w:start w:val="1"/>
      <w:numFmt w:val="bullet"/>
      <w:lvlText w:val="o"/>
      <w:lvlJc w:val="left"/>
      <w:pPr>
        <w:ind w:left="6885" w:hanging="360"/>
      </w:pPr>
      <w:rPr>
        <w:rFonts w:ascii="Courier New" w:hAnsi="Courier New" w:cs="Courier New" w:hint="default"/>
      </w:rPr>
    </w:lvl>
    <w:lvl w:ilvl="8" w:tplc="08160005" w:tentative="1">
      <w:start w:val="1"/>
      <w:numFmt w:val="bullet"/>
      <w:lvlText w:val=""/>
      <w:lvlJc w:val="left"/>
      <w:pPr>
        <w:ind w:left="7605" w:hanging="360"/>
      </w:pPr>
      <w:rPr>
        <w:rFonts w:ascii="Wingdings" w:hAnsi="Wingdings" w:hint="default"/>
      </w:rPr>
    </w:lvl>
  </w:abstractNum>
  <w:abstractNum w:abstractNumId="31">
    <w:nsid w:val="68F01A93"/>
    <w:multiLevelType w:val="hybridMultilevel"/>
    <w:tmpl w:val="6C9CF50E"/>
    <w:lvl w:ilvl="0" w:tplc="08160001">
      <w:start w:val="1"/>
      <w:numFmt w:val="bullet"/>
      <w:lvlText w:val=""/>
      <w:lvlJc w:val="left"/>
      <w:pPr>
        <w:ind w:left="1776" w:hanging="360"/>
      </w:pPr>
      <w:rPr>
        <w:rFonts w:ascii="Symbol" w:hAnsi="Symbol" w:hint="default"/>
      </w:rPr>
    </w:lvl>
    <w:lvl w:ilvl="1" w:tplc="08160003" w:tentative="1">
      <w:start w:val="1"/>
      <w:numFmt w:val="bullet"/>
      <w:lvlText w:val="o"/>
      <w:lvlJc w:val="left"/>
      <w:pPr>
        <w:ind w:left="2496" w:hanging="360"/>
      </w:pPr>
      <w:rPr>
        <w:rFonts w:ascii="Courier New" w:hAnsi="Courier New" w:cs="Courier New" w:hint="default"/>
      </w:rPr>
    </w:lvl>
    <w:lvl w:ilvl="2" w:tplc="08160005" w:tentative="1">
      <w:start w:val="1"/>
      <w:numFmt w:val="bullet"/>
      <w:lvlText w:val=""/>
      <w:lvlJc w:val="left"/>
      <w:pPr>
        <w:ind w:left="3216" w:hanging="360"/>
      </w:pPr>
      <w:rPr>
        <w:rFonts w:ascii="Wingdings" w:hAnsi="Wingdings" w:hint="default"/>
      </w:rPr>
    </w:lvl>
    <w:lvl w:ilvl="3" w:tplc="08160001" w:tentative="1">
      <w:start w:val="1"/>
      <w:numFmt w:val="bullet"/>
      <w:lvlText w:val=""/>
      <w:lvlJc w:val="left"/>
      <w:pPr>
        <w:ind w:left="3936" w:hanging="360"/>
      </w:pPr>
      <w:rPr>
        <w:rFonts w:ascii="Symbol" w:hAnsi="Symbol" w:hint="default"/>
      </w:rPr>
    </w:lvl>
    <w:lvl w:ilvl="4" w:tplc="08160003" w:tentative="1">
      <w:start w:val="1"/>
      <w:numFmt w:val="bullet"/>
      <w:lvlText w:val="o"/>
      <w:lvlJc w:val="left"/>
      <w:pPr>
        <w:ind w:left="4656" w:hanging="360"/>
      </w:pPr>
      <w:rPr>
        <w:rFonts w:ascii="Courier New" w:hAnsi="Courier New" w:cs="Courier New" w:hint="default"/>
      </w:rPr>
    </w:lvl>
    <w:lvl w:ilvl="5" w:tplc="08160005" w:tentative="1">
      <w:start w:val="1"/>
      <w:numFmt w:val="bullet"/>
      <w:lvlText w:val=""/>
      <w:lvlJc w:val="left"/>
      <w:pPr>
        <w:ind w:left="5376" w:hanging="360"/>
      </w:pPr>
      <w:rPr>
        <w:rFonts w:ascii="Wingdings" w:hAnsi="Wingdings" w:hint="default"/>
      </w:rPr>
    </w:lvl>
    <w:lvl w:ilvl="6" w:tplc="08160001" w:tentative="1">
      <w:start w:val="1"/>
      <w:numFmt w:val="bullet"/>
      <w:lvlText w:val=""/>
      <w:lvlJc w:val="left"/>
      <w:pPr>
        <w:ind w:left="6096" w:hanging="360"/>
      </w:pPr>
      <w:rPr>
        <w:rFonts w:ascii="Symbol" w:hAnsi="Symbol" w:hint="default"/>
      </w:rPr>
    </w:lvl>
    <w:lvl w:ilvl="7" w:tplc="08160003" w:tentative="1">
      <w:start w:val="1"/>
      <w:numFmt w:val="bullet"/>
      <w:lvlText w:val="o"/>
      <w:lvlJc w:val="left"/>
      <w:pPr>
        <w:ind w:left="6816" w:hanging="360"/>
      </w:pPr>
      <w:rPr>
        <w:rFonts w:ascii="Courier New" w:hAnsi="Courier New" w:cs="Courier New" w:hint="default"/>
      </w:rPr>
    </w:lvl>
    <w:lvl w:ilvl="8" w:tplc="08160005" w:tentative="1">
      <w:start w:val="1"/>
      <w:numFmt w:val="bullet"/>
      <w:lvlText w:val=""/>
      <w:lvlJc w:val="left"/>
      <w:pPr>
        <w:ind w:left="7536" w:hanging="360"/>
      </w:pPr>
      <w:rPr>
        <w:rFonts w:ascii="Wingdings" w:hAnsi="Wingdings" w:hint="default"/>
      </w:rPr>
    </w:lvl>
  </w:abstractNum>
  <w:abstractNum w:abstractNumId="32">
    <w:nsid w:val="6A727398"/>
    <w:multiLevelType w:val="hybridMultilevel"/>
    <w:tmpl w:val="488A3E6E"/>
    <w:lvl w:ilvl="0" w:tplc="0816000B">
      <w:start w:val="1"/>
      <w:numFmt w:val="bullet"/>
      <w:lvlText w:val=""/>
      <w:lvlJc w:val="left"/>
      <w:pPr>
        <w:ind w:left="2148" w:hanging="360"/>
      </w:pPr>
      <w:rPr>
        <w:rFonts w:ascii="Wingdings" w:hAnsi="Wingdings" w:hint="default"/>
      </w:rPr>
    </w:lvl>
    <w:lvl w:ilvl="1" w:tplc="08160003" w:tentative="1">
      <w:start w:val="1"/>
      <w:numFmt w:val="bullet"/>
      <w:lvlText w:val="o"/>
      <w:lvlJc w:val="left"/>
      <w:pPr>
        <w:ind w:left="2868" w:hanging="360"/>
      </w:pPr>
      <w:rPr>
        <w:rFonts w:ascii="Courier New" w:hAnsi="Courier New" w:cs="Courier New" w:hint="default"/>
      </w:rPr>
    </w:lvl>
    <w:lvl w:ilvl="2" w:tplc="08160005" w:tentative="1">
      <w:start w:val="1"/>
      <w:numFmt w:val="bullet"/>
      <w:lvlText w:val=""/>
      <w:lvlJc w:val="left"/>
      <w:pPr>
        <w:ind w:left="3588" w:hanging="360"/>
      </w:pPr>
      <w:rPr>
        <w:rFonts w:ascii="Wingdings" w:hAnsi="Wingdings" w:hint="default"/>
      </w:rPr>
    </w:lvl>
    <w:lvl w:ilvl="3" w:tplc="08160001" w:tentative="1">
      <w:start w:val="1"/>
      <w:numFmt w:val="bullet"/>
      <w:lvlText w:val=""/>
      <w:lvlJc w:val="left"/>
      <w:pPr>
        <w:ind w:left="4308" w:hanging="360"/>
      </w:pPr>
      <w:rPr>
        <w:rFonts w:ascii="Symbol" w:hAnsi="Symbol" w:hint="default"/>
      </w:rPr>
    </w:lvl>
    <w:lvl w:ilvl="4" w:tplc="08160003" w:tentative="1">
      <w:start w:val="1"/>
      <w:numFmt w:val="bullet"/>
      <w:lvlText w:val="o"/>
      <w:lvlJc w:val="left"/>
      <w:pPr>
        <w:ind w:left="5028" w:hanging="360"/>
      </w:pPr>
      <w:rPr>
        <w:rFonts w:ascii="Courier New" w:hAnsi="Courier New" w:cs="Courier New" w:hint="default"/>
      </w:rPr>
    </w:lvl>
    <w:lvl w:ilvl="5" w:tplc="08160005" w:tentative="1">
      <w:start w:val="1"/>
      <w:numFmt w:val="bullet"/>
      <w:lvlText w:val=""/>
      <w:lvlJc w:val="left"/>
      <w:pPr>
        <w:ind w:left="5748" w:hanging="360"/>
      </w:pPr>
      <w:rPr>
        <w:rFonts w:ascii="Wingdings" w:hAnsi="Wingdings" w:hint="default"/>
      </w:rPr>
    </w:lvl>
    <w:lvl w:ilvl="6" w:tplc="08160001" w:tentative="1">
      <w:start w:val="1"/>
      <w:numFmt w:val="bullet"/>
      <w:lvlText w:val=""/>
      <w:lvlJc w:val="left"/>
      <w:pPr>
        <w:ind w:left="6468" w:hanging="360"/>
      </w:pPr>
      <w:rPr>
        <w:rFonts w:ascii="Symbol" w:hAnsi="Symbol" w:hint="default"/>
      </w:rPr>
    </w:lvl>
    <w:lvl w:ilvl="7" w:tplc="08160003" w:tentative="1">
      <w:start w:val="1"/>
      <w:numFmt w:val="bullet"/>
      <w:lvlText w:val="o"/>
      <w:lvlJc w:val="left"/>
      <w:pPr>
        <w:ind w:left="7188" w:hanging="360"/>
      </w:pPr>
      <w:rPr>
        <w:rFonts w:ascii="Courier New" w:hAnsi="Courier New" w:cs="Courier New" w:hint="default"/>
      </w:rPr>
    </w:lvl>
    <w:lvl w:ilvl="8" w:tplc="08160005" w:tentative="1">
      <w:start w:val="1"/>
      <w:numFmt w:val="bullet"/>
      <w:lvlText w:val=""/>
      <w:lvlJc w:val="left"/>
      <w:pPr>
        <w:ind w:left="7908" w:hanging="360"/>
      </w:pPr>
      <w:rPr>
        <w:rFonts w:ascii="Wingdings" w:hAnsi="Wingdings" w:hint="default"/>
      </w:rPr>
    </w:lvl>
  </w:abstractNum>
  <w:abstractNum w:abstractNumId="33">
    <w:nsid w:val="6EAC0A75"/>
    <w:multiLevelType w:val="hybridMultilevel"/>
    <w:tmpl w:val="CE54E7B6"/>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4">
    <w:nsid w:val="6F1D045D"/>
    <w:multiLevelType w:val="hybridMultilevel"/>
    <w:tmpl w:val="A66C0386"/>
    <w:lvl w:ilvl="0" w:tplc="0816000D">
      <w:start w:val="1"/>
      <w:numFmt w:val="bullet"/>
      <w:lvlText w:val=""/>
      <w:lvlJc w:val="left"/>
      <w:pPr>
        <w:ind w:left="1428" w:hanging="360"/>
      </w:pPr>
      <w:rPr>
        <w:rFonts w:ascii="Wingdings" w:hAnsi="Wingdings" w:hint="default"/>
      </w:rPr>
    </w:lvl>
    <w:lvl w:ilvl="1" w:tplc="0816000D">
      <w:start w:val="1"/>
      <w:numFmt w:val="bullet"/>
      <w:lvlText w:val=""/>
      <w:lvlJc w:val="left"/>
      <w:pPr>
        <w:ind w:left="2148" w:hanging="360"/>
      </w:pPr>
      <w:rPr>
        <w:rFonts w:ascii="Wingdings" w:hAnsi="Wingdings"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35">
    <w:nsid w:val="6F462F21"/>
    <w:multiLevelType w:val="hybridMultilevel"/>
    <w:tmpl w:val="EF9240C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6">
    <w:nsid w:val="70FC5176"/>
    <w:multiLevelType w:val="hybridMultilevel"/>
    <w:tmpl w:val="DE52B384"/>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37">
    <w:nsid w:val="72951E04"/>
    <w:multiLevelType w:val="hybridMultilevel"/>
    <w:tmpl w:val="E5D25D7A"/>
    <w:lvl w:ilvl="0" w:tplc="0816000D">
      <w:start w:val="1"/>
      <w:numFmt w:val="bullet"/>
      <w:lvlText w:val=""/>
      <w:lvlJc w:val="left"/>
      <w:pPr>
        <w:ind w:left="2130" w:hanging="360"/>
      </w:pPr>
      <w:rPr>
        <w:rFonts w:ascii="Wingdings" w:hAnsi="Wingdings" w:hint="default"/>
      </w:rPr>
    </w:lvl>
    <w:lvl w:ilvl="1" w:tplc="08160003" w:tentative="1">
      <w:start w:val="1"/>
      <w:numFmt w:val="bullet"/>
      <w:lvlText w:val="o"/>
      <w:lvlJc w:val="left"/>
      <w:pPr>
        <w:ind w:left="2850" w:hanging="360"/>
      </w:pPr>
      <w:rPr>
        <w:rFonts w:ascii="Courier New" w:hAnsi="Courier New" w:cs="Courier New" w:hint="default"/>
      </w:rPr>
    </w:lvl>
    <w:lvl w:ilvl="2" w:tplc="08160005" w:tentative="1">
      <w:start w:val="1"/>
      <w:numFmt w:val="bullet"/>
      <w:lvlText w:val=""/>
      <w:lvlJc w:val="left"/>
      <w:pPr>
        <w:ind w:left="3570" w:hanging="360"/>
      </w:pPr>
      <w:rPr>
        <w:rFonts w:ascii="Wingdings" w:hAnsi="Wingdings" w:hint="default"/>
      </w:rPr>
    </w:lvl>
    <w:lvl w:ilvl="3" w:tplc="08160001" w:tentative="1">
      <w:start w:val="1"/>
      <w:numFmt w:val="bullet"/>
      <w:lvlText w:val=""/>
      <w:lvlJc w:val="left"/>
      <w:pPr>
        <w:ind w:left="4290" w:hanging="360"/>
      </w:pPr>
      <w:rPr>
        <w:rFonts w:ascii="Symbol" w:hAnsi="Symbol" w:hint="default"/>
      </w:rPr>
    </w:lvl>
    <w:lvl w:ilvl="4" w:tplc="08160003" w:tentative="1">
      <w:start w:val="1"/>
      <w:numFmt w:val="bullet"/>
      <w:lvlText w:val="o"/>
      <w:lvlJc w:val="left"/>
      <w:pPr>
        <w:ind w:left="5010" w:hanging="360"/>
      </w:pPr>
      <w:rPr>
        <w:rFonts w:ascii="Courier New" w:hAnsi="Courier New" w:cs="Courier New" w:hint="default"/>
      </w:rPr>
    </w:lvl>
    <w:lvl w:ilvl="5" w:tplc="08160005" w:tentative="1">
      <w:start w:val="1"/>
      <w:numFmt w:val="bullet"/>
      <w:lvlText w:val=""/>
      <w:lvlJc w:val="left"/>
      <w:pPr>
        <w:ind w:left="5730" w:hanging="360"/>
      </w:pPr>
      <w:rPr>
        <w:rFonts w:ascii="Wingdings" w:hAnsi="Wingdings" w:hint="default"/>
      </w:rPr>
    </w:lvl>
    <w:lvl w:ilvl="6" w:tplc="08160001" w:tentative="1">
      <w:start w:val="1"/>
      <w:numFmt w:val="bullet"/>
      <w:lvlText w:val=""/>
      <w:lvlJc w:val="left"/>
      <w:pPr>
        <w:ind w:left="6450" w:hanging="360"/>
      </w:pPr>
      <w:rPr>
        <w:rFonts w:ascii="Symbol" w:hAnsi="Symbol" w:hint="default"/>
      </w:rPr>
    </w:lvl>
    <w:lvl w:ilvl="7" w:tplc="08160003" w:tentative="1">
      <w:start w:val="1"/>
      <w:numFmt w:val="bullet"/>
      <w:lvlText w:val="o"/>
      <w:lvlJc w:val="left"/>
      <w:pPr>
        <w:ind w:left="7170" w:hanging="360"/>
      </w:pPr>
      <w:rPr>
        <w:rFonts w:ascii="Courier New" w:hAnsi="Courier New" w:cs="Courier New" w:hint="default"/>
      </w:rPr>
    </w:lvl>
    <w:lvl w:ilvl="8" w:tplc="08160005" w:tentative="1">
      <w:start w:val="1"/>
      <w:numFmt w:val="bullet"/>
      <w:lvlText w:val=""/>
      <w:lvlJc w:val="left"/>
      <w:pPr>
        <w:ind w:left="7890" w:hanging="360"/>
      </w:pPr>
      <w:rPr>
        <w:rFonts w:ascii="Wingdings" w:hAnsi="Wingdings" w:hint="default"/>
      </w:rPr>
    </w:lvl>
  </w:abstractNum>
  <w:abstractNum w:abstractNumId="38">
    <w:nsid w:val="738C20A2"/>
    <w:multiLevelType w:val="hybridMultilevel"/>
    <w:tmpl w:val="4FD4D070"/>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9">
    <w:nsid w:val="753309F0"/>
    <w:multiLevelType w:val="hybridMultilevel"/>
    <w:tmpl w:val="E7F654FE"/>
    <w:lvl w:ilvl="0" w:tplc="0816000D">
      <w:start w:val="1"/>
      <w:numFmt w:val="bullet"/>
      <w:lvlText w:val=""/>
      <w:lvlJc w:val="left"/>
      <w:pPr>
        <w:ind w:left="2484" w:hanging="360"/>
      </w:pPr>
      <w:rPr>
        <w:rFonts w:ascii="Wingdings" w:hAnsi="Wingdings" w:hint="default"/>
      </w:rPr>
    </w:lvl>
    <w:lvl w:ilvl="1" w:tplc="08160003" w:tentative="1">
      <w:start w:val="1"/>
      <w:numFmt w:val="bullet"/>
      <w:lvlText w:val="o"/>
      <w:lvlJc w:val="left"/>
      <w:pPr>
        <w:ind w:left="3204" w:hanging="360"/>
      </w:pPr>
      <w:rPr>
        <w:rFonts w:ascii="Courier New" w:hAnsi="Courier New" w:cs="Courier New" w:hint="default"/>
      </w:rPr>
    </w:lvl>
    <w:lvl w:ilvl="2" w:tplc="08160005" w:tentative="1">
      <w:start w:val="1"/>
      <w:numFmt w:val="bullet"/>
      <w:lvlText w:val=""/>
      <w:lvlJc w:val="left"/>
      <w:pPr>
        <w:ind w:left="3924" w:hanging="360"/>
      </w:pPr>
      <w:rPr>
        <w:rFonts w:ascii="Wingdings" w:hAnsi="Wingdings" w:hint="default"/>
      </w:rPr>
    </w:lvl>
    <w:lvl w:ilvl="3" w:tplc="08160001" w:tentative="1">
      <w:start w:val="1"/>
      <w:numFmt w:val="bullet"/>
      <w:lvlText w:val=""/>
      <w:lvlJc w:val="left"/>
      <w:pPr>
        <w:ind w:left="4644" w:hanging="360"/>
      </w:pPr>
      <w:rPr>
        <w:rFonts w:ascii="Symbol" w:hAnsi="Symbol" w:hint="default"/>
      </w:rPr>
    </w:lvl>
    <w:lvl w:ilvl="4" w:tplc="08160003" w:tentative="1">
      <w:start w:val="1"/>
      <w:numFmt w:val="bullet"/>
      <w:lvlText w:val="o"/>
      <w:lvlJc w:val="left"/>
      <w:pPr>
        <w:ind w:left="5364" w:hanging="360"/>
      </w:pPr>
      <w:rPr>
        <w:rFonts w:ascii="Courier New" w:hAnsi="Courier New" w:cs="Courier New" w:hint="default"/>
      </w:rPr>
    </w:lvl>
    <w:lvl w:ilvl="5" w:tplc="08160005" w:tentative="1">
      <w:start w:val="1"/>
      <w:numFmt w:val="bullet"/>
      <w:lvlText w:val=""/>
      <w:lvlJc w:val="left"/>
      <w:pPr>
        <w:ind w:left="6084" w:hanging="360"/>
      </w:pPr>
      <w:rPr>
        <w:rFonts w:ascii="Wingdings" w:hAnsi="Wingdings" w:hint="default"/>
      </w:rPr>
    </w:lvl>
    <w:lvl w:ilvl="6" w:tplc="08160001" w:tentative="1">
      <w:start w:val="1"/>
      <w:numFmt w:val="bullet"/>
      <w:lvlText w:val=""/>
      <w:lvlJc w:val="left"/>
      <w:pPr>
        <w:ind w:left="6804" w:hanging="360"/>
      </w:pPr>
      <w:rPr>
        <w:rFonts w:ascii="Symbol" w:hAnsi="Symbol" w:hint="default"/>
      </w:rPr>
    </w:lvl>
    <w:lvl w:ilvl="7" w:tplc="08160003" w:tentative="1">
      <w:start w:val="1"/>
      <w:numFmt w:val="bullet"/>
      <w:lvlText w:val="o"/>
      <w:lvlJc w:val="left"/>
      <w:pPr>
        <w:ind w:left="7524" w:hanging="360"/>
      </w:pPr>
      <w:rPr>
        <w:rFonts w:ascii="Courier New" w:hAnsi="Courier New" w:cs="Courier New" w:hint="default"/>
      </w:rPr>
    </w:lvl>
    <w:lvl w:ilvl="8" w:tplc="08160005" w:tentative="1">
      <w:start w:val="1"/>
      <w:numFmt w:val="bullet"/>
      <w:lvlText w:val=""/>
      <w:lvlJc w:val="left"/>
      <w:pPr>
        <w:ind w:left="8244" w:hanging="360"/>
      </w:pPr>
      <w:rPr>
        <w:rFonts w:ascii="Wingdings" w:hAnsi="Wingdings" w:hint="default"/>
      </w:rPr>
    </w:lvl>
  </w:abstractNum>
  <w:abstractNum w:abstractNumId="40">
    <w:nsid w:val="76D63A25"/>
    <w:multiLevelType w:val="hybridMultilevel"/>
    <w:tmpl w:val="A76A3696"/>
    <w:lvl w:ilvl="0" w:tplc="08160007">
      <w:start w:val="1"/>
      <w:numFmt w:val="bullet"/>
      <w:lvlText w:val=""/>
      <w:lvlPicBulletId w:val="0"/>
      <w:lvlJc w:val="left"/>
      <w:pPr>
        <w:ind w:left="1800" w:hanging="360"/>
      </w:pPr>
      <w:rPr>
        <w:rFonts w:ascii="Symbol" w:hAnsi="Symbol" w:hint="default"/>
      </w:rPr>
    </w:lvl>
    <w:lvl w:ilvl="1" w:tplc="08160003" w:tentative="1">
      <w:start w:val="1"/>
      <w:numFmt w:val="bullet"/>
      <w:lvlText w:val="o"/>
      <w:lvlJc w:val="left"/>
      <w:pPr>
        <w:ind w:left="2520" w:hanging="360"/>
      </w:pPr>
      <w:rPr>
        <w:rFonts w:ascii="Courier New" w:hAnsi="Courier New" w:cs="Courier New" w:hint="default"/>
      </w:rPr>
    </w:lvl>
    <w:lvl w:ilvl="2" w:tplc="08160005" w:tentative="1">
      <w:start w:val="1"/>
      <w:numFmt w:val="bullet"/>
      <w:lvlText w:val=""/>
      <w:lvlJc w:val="left"/>
      <w:pPr>
        <w:ind w:left="3240" w:hanging="360"/>
      </w:pPr>
      <w:rPr>
        <w:rFonts w:ascii="Wingdings" w:hAnsi="Wingdings" w:hint="default"/>
      </w:rPr>
    </w:lvl>
    <w:lvl w:ilvl="3" w:tplc="08160001" w:tentative="1">
      <w:start w:val="1"/>
      <w:numFmt w:val="bullet"/>
      <w:lvlText w:val=""/>
      <w:lvlJc w:val="left"/>
      <w:pPr>
        <w:ind w:left="3960" w:hanging="360"/>
      </w:pPr>
      <w:rPr>
        <w:rFonts w:ascii="Symbol" w:hAnsi="Symbol" w:hint="default"/>
      </w:rPr>
    </w:lvl>
    <w:lvl w:ilvl="4" w:tplc="08160003" w:tentative="1">
      <w:start w:val="1"/>
      <w:numFmt w:val="bullet"/>
      <w:lvlText w:val="o"/>
      <w:lvlJc w:val="left"/>
      <w:pPr>
        <w:ind w:left="4680" w:hanging="360"/>
      </w:pPr>
      <w:rPr>
        <w:rFonts w:ascii="Courier New" w:hAnsi="Courier New" w:cs="Courier New" w:hint="default"/>
      </w:rPr>
    </w:lvl>
    <w:lvl w:ilvl="5" w:tplc="08160005" w:tentative="1">
      <w:start w:val="1"/>
      <w:numFmt w:val="bullet"/>
      <w:lvlText w:val=""/>
      <w:lvlJc w:val="left"/>
      <w:pPr>
        <w:ind w:left="5400" w:hanging="360"/>
      </w:pPr>
      <w:rPr>
        <w:rFonts w:ascii="Wingdings" w:hAnsi="Wingdings" w:hint="default"/>
      </w:rPr>
    </w:lvl>
    <w:lvl w:ilvl="6" w:tplc="08160001" w:tentative="1">
      <w:start w:val="1"/>
      <w:numFmt w:val="bullet"/>
      <w:lvlText w:val=""/>
      <w:lvlJc w:val="left"/>
      <w:pPr>
        <w:ind w:left="6120" w:hanging="360"/>
      </w:pPr>
      <w:rPr>
        <w:rFonts w:ascii="Symbol" w:hAnsi="Symbol" w:hint="default"/>
      </w:rPr>
    </w:lvl>
    <w:lvl w:ilvl="7" w:tplc="08160003" w:tentative="1">
      <w:start w:val="1"/>
      <w:numFmt w:val="bullet"/>
      <w:lvlText w:val="o"/>
      <w:lvlJc w:val="left"/>
      <w:pPr>
        <w:ind w:left="6840" w:hanging="360"/>
      </w:pPr>
      <w:rPr>
        <w:rFonts w:ascii="Courier New" w:hAnsi="Courier New" w:cs="Courier New" w:hint="default"/>
      </w:rPr>
    </w:lvl>
    <w:lvl w:ilvl="8" w:tplc="08160005" w:tentative="1">
      <w:start w:val="1"/>
      <w:numFmt w:val="bullet"/>
      <w:lvlText w:val=""/>
      <w:lvlJc w:val="left"/>
      <w:pPr>
        <w:ind w:left="7560" w:hanging="360"/>
      </w:pPr>
      <w:rPr>
        <w:rFonts w:ascii="Wingdings" w:hAnsi="Wingdings" w:hint="default"/>
      </w:rPr>
    </w:lvl>
  </w:abstractNum>
  <w:abstractNum w:abstractNumId="41">
    <w:nsid w:val="77943BE0"/>
    <w:multiLevelType w:val="hybridMultilevel"/>
    <w:tmpl w:val="A2423C0C"/>
    <w:lvl w:ilvl="0" w:tplc="0816000D">
      <w:start w:val="1"/>
      <w:numFmt w:val="bullet"/>
      <w:lvlText w:val=""/>
      <w:lvlJc w:val="left"/>
      <w:pPr>
        <w:ind w:left="1776" w:hanging="360"/>
      </w:pPr>
      <w:rPr>
        <w:rFonts w:ascii="Wingdings" w:hAnsi="Wingdings" w:hint="default"/>
      </w:rPr>
    </w:lvl>
    <w:lvl w:ilvl="1" w:tplc="08160003" w:tentative="1">
      <w:start w:val="1"/>
      <w:numFmt w:val="bullet"/>
      <w:lvlText w:val="o"/>
      <w:lvlJc w:val="left"/>
      <w:pPr>
        <w:ind w:left="2496" w:hanging="360"/>
      </w:pPr>
      <w:rPr>
        <w:rFonts w:ascii="Courier New" w:hAnsi="Courier New" w:cs="Courier New" w:hint="default"/>
      </w:rPr>
    </w:lvl>
    <w:lvl w:ilvl="2" w:tplc="08160005" w:tentative="1">
      <w:start w:val="1"/>
      <w:numFmt w:val="bullet"/>
      <w:lvlText w:val=""/>
      <w:lvlJc w:val="left"/>
      <w:pPr>
        <w:ind w:left="3216" w:hanging="360"/>
      </w:pPr>
      <w:rPr>
        <w:rFonts w:ascii="Wingdings" w:hAnsi="Wingdings" w:hint="default"/>
      </w:rPr>
    </w:lvl>
    <w:lvl w:ilvl="3" w:tplc="08160001" w:tentative="1">
      <w:start w:val="1"/>
      <w:numFmt w:val="bullet"/>
      <w:lvlText w:val=""/>
      <w:lvlJc w:val="left"/>
      <w:pPr>
        <w:ind w:left="3936" w:hanging="360"/>
      </w:pPr>
      <w:rPr>
        <w:rFonts w:ascii="Symbol" w:hAnsi="Symbol" w:hint="default"/>
      </w:rPr>
    </w:lvl>
    <w:lvl w:ilvl="4" w:tplc="08160003" w:tentative="1">
      <w:start w:val="1"/>
      <w:numFmt w:val="bullet"/>
      <w:lvlText w:val="o"/>
      <w:lvlJc w:val="left"/>
      <w:pPr>
        <w:ind w:left="4656" w:hanging="360"/>
      </w:pPr>
      <w:rPr>
        <w:rFonts w:ascii="Courier New" w:hAnsi="Courier New" w:cs="Courier New" w:hint="default"/>
      </w:rPr>
    </w:lvl>
    <w:lvl w:ilvl="5" w:tplc="08160005" w:tentative="1">
      <w:start w:val="1"/>
      <w:numFmt w:val="bullet"/>
      <w:lvlText w:val=""/>
      <w:lvlJc w:val="left"/>
      <w:pPr>
        <w:ind w:left="5376" w:hanging="360"/>
      </w:pPr>
      <w:rPr>
        <w:rFonts w:ascii="Wingdings" w:hAnsi="Wingdings" w:hint="default"/>
      </w:rPr>
    </w:lvl>
    <w:lvl w:ilvl="6" w:tplc="08160001" w:tentative="1">
      <w:start w:val="1"/>
      <w:numFmt w:val="bullet"/>
      <w:lvlText w:val=""/>
      <w:lvlJc w:val="left"/>
      <w:pPr>
        <w:ind w:left="6096" w:hanging="360"/>
      </w:pPr>
      <w:rPr>
        <w:rFonts w:ascii="Symbol" w:hAnsi="Symbol" w:hint="default"/>
      </w:rPr>
    </w:lvl>
    <w:lvl w:ilvl="7" w:tplc="08160003" w:tentative="1">
      <w:start w:val="1"/>
      <w:numFmt w:val="bullet"/>
      <w:lvlText w:val="o"/>
      <w:lvlJc w:val="left"/>
      <w:pPr>
        <w:ind w:left="6816" w:hanging="360"/>
      </w:pPr>
      <w:rPr>
        <w:rFonts w:ascii="Courier New" w:hAnsi="Courier New" w:cs="Courier New" w:hint="default"/>
      </w:rPr>
    </w:lvl>
    <w:lvl w:ilvl="8" w:tplc="08160005" w:tentative="1">
      <w:start w:val="1"/>
      <w:numFmt w:val="bullet"/>
      <w:lvlText w:val=""/>
      <w:lvlJc w:val="left"/>
      <w:pPr>
        <w:ind w:left="7536" w:hanging="360"/>
      </w:pPr>
      <w:rPr>
        <w:rFonts w:ascii="Wingdings" w:hAnsi="Wingdings" w:hint="default"/>
      </w:rPr>
    </w:lvl>
  </w:abstractNum>
  <w:abstractNum w:abstractNumId="42">
    <w:nsid w:val="790D3357"/>
    <w:multiLevelType w:val="hybridMultilevel"/>
    <w:tmpl w:val="94EA6F02"/>
    <w:lvl w:ilvl="0" w:tplc="40A6A5A0">
      <w:start w:val="1"/>
      <w:numFmt w:val="bullet"/>
      <w:lvlText w:val=""/>
      <w:lvlJc w:val="left"/>
      <w:pPr>
        <w:tabs>
          <w:tab w:val="num" w:pos="720"/>
        </w:tabs>
        <w:ind w:left="720" w:hanging="360"/>
      </w:pPr>
      <w:rPr>
        <w:rFonts w:ascii="Wingdings" w:hAnsi="Wingdings" w:hint="default"/>
      </w:rPr>
    </w:lvl>
    <w:lvl w:ilvl="1" w:tplc="97E24D42" w:tentative="1">
      <w:start w:val="1"/>
      <w:numFmt w:val="bullet"/>
      <w:lvlText w:val=""/>
      <w:lvlJc w:val="left"/>
      <w:pPr>
        <w:tabs>
          <w:tab w:val="num" w:pos="1440"/>
        </w:tabs>
        <w:ind w:left="1440" w:hanging="360"/>
      </w:pPr>
      <w:rPr>
        <w:rFonts w:ascii="Wingdings" w:hAnsi="Wingdings" w:hint="default"/>
      </w:rPr>
    </w:lvl>
    <w:lvl w:ilvl="2" w:tplc="65F033EC" w:tentative="1">
      <w:start w:val="1"/>
      <w:numFmt w:val="bullet"/>
      <w:lvlText w:val=""/>
      <w:lvlJc w:val="left"/>
      <w:pPr>
        <w:tabs>
          <w:tab w:val="num" w:pos="2160"/>
        </w:tabs>
        <w:ind w:left="2160" w:hanging="360"/>
      </w:pPr>
      <w:rPr>
        <w:rFonts w:ascii="Wingdings" w:hAnsi="Wingdings" w:hint="default"/>
      </w:rPr>
    </w:lvl>
    <w:lvl w:ilvl="3" w:tplc="438229F2" w:tentative="1">
      <w:start w:val="1"/>
      <w:numFmt w:val="bullet"/>
      <w:lvlText w:val=""/>
      <w:lvlJc w:val="left"/>
      <w:pPr>
        <w:tabs>
          <w:tab w:val="num" w:pos="2880"/>
        </w:tabs>
        <w:ind w:left="2880" w:hanging="360"/>
      </w:pPr>
      <w:rPr>
        <w:rFonts w:ascii="Wingdings" w:hAnsi="Wingdings" w:hint="default"/>
      </w:rPr>
    </w:lvl>
    <w:lvl w:ilvl="4" w:tplc="9E4C67C4" w:tentative="1">
      <w:start w:val="1"/>
      <w:numFmt w:val="bullet"/>
      <w:lvlText w:val=""/>
      <w:lvlJc w:val="left"/>
      <w:pPr>
        <w:tabs>
          <w:tab w:val="num" w:pos="3600"/>
        </w:tabs>
        <w:ind w:left="3600" w:hanging="360"/>
      </w:pPr>
      <w:rPr>
        <w:rFonts w:ascii="Wingdings" w:hAnsi="Wingdings" w:hint="default"/>
      </w:rPr>
    </w:lvl>
    <w:lvl w:ilvl="5" w:tplc="49F462B6" w:tentative="1">
      <w:start w:val="1"/>
      <w:numFmt w:val="bullet"/>
      <w:lvlText w:val=""/>
      <w:lvlJc w:val="left"/>
      <w:pPr>
        <w:tabs>
          <w:tab w:val="num" w:pos="4320"/>
        </w:tabs>
        <w:ind w:left="4320" w:hanging="360"/>
      </w:pPr>
      <w:rPr>
        <w:rFonts w:ascii="Wingdings" w:hAnsi="Wingdings" w:hint="default"/>
      </w:rPr>
    </w:lvl>
    <w:lvl w:ilvl="6" w:tplc="6D8ABE3A" w:tentative="1">
      <w:start w:val="1"/>
      <w:numFmt w:val="bullet"/>
      <w:lvlText w:val=""/>
      <w:lvlJc w:val="left"/>
      <w:pPr>
        <w:tabs>
          <w:tab w:val="num" w:pos="5040"/>
        </w:tabs>
        <w:ind w:left="5040" w:hanging="360"/>
      </w:pPr>
      <w:rPr>
        <w:rFonts w:ascii="Wingdings" w:hAnsi="Wingdings" w:hint="default"/>
      </w:rPr>
    </w:lvl>
    <w:lvl w:ilvl="7" w:tplc="5C7ECB1C" w:tentative="1">
      <w:start w:val="1"/>
      <w:numFmt w:val="bullet"/>
      <w:lvlText w:val=""/>
      <w:lvlJc w:val="left"/>
      <w:pPr>
        <w:tabs>
          <w:tab w:val="num" w:pos="5760"/>
        </w:tabs>
        <w:ind w:left="5760" w:hanging="360"/>
      </w:pPr>
      <w:rPr>
        <w:rFonts w:ascii="Wingdings" w:hAnsi="Wingdings" w:hint="default"/>
      </w:rPr>
    </w:lvl>
    <w:lvl w:ilvl="8" w:tplc="64E29FF0" w:tentative="1">
      <w:start w:val="1"/>
      <w:numFmt w:val="bullet"/>
      <w:lvlText w:val=""/>
      <w:lvlJc w:val="left"/>
      <w:pPr>
        <w:tabs>
          <w:tab w:val="num" w:pos="6480"/>
        </w:tabs>
        <w:ind w:left="6480" w:hanging="360"/>
      </w:pPr>
      <w:rPr>
        <w:rFonts w:ascii="Wingdings" w:hAnsi="Wingdings" w:hint="default"/>
      </w:rPr>
    </w:lvl>
  </w:abstractNum>
  <w:abstractNum w:abstractNumId="43">
    <w:nsid w:val="79FE4560"/>
    <w:multiLevelType w:val="hybridMultilevel"/>
    <w:tmpl w:val="714E26DA"/>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4">
    <w:nsid w:val="7F4133F0"/>
    <w:multiLevelType w:val="hybridMultilevel"/>
    <w:tmpl w:val="8AE2879A"/>
    <w:lvl w:ilvl="0" w:tplc="08160007">
      <w:start w:val="1"/>
      <w:numFmt w:val="bullet"/>
      <w:lvlText w:val=""/>
      <w:lvlPicBulletId w:val="0"/>
      <w:lvlJc w:val="left"/>
      <w:pPr>
        <w:ind w:left="2421" w:hanging="360"/>
      </w:pPr>
      <w:rPr>
        <w:rFonts w:ascii="Symbol" w:hAnsi="Symbol" w:hint="default"/>
      </w:rPr>
    </w:lvl>
    <w:lvl w:ilvl="1" w:tplc="08160003" w:tentative="1">
      <w:start w:val="1"/>
      <w:numFmt w:val="bullet"/>
      <w:lvlText w:val="o"/>
      <w:lvlJc w:val="left"/>
      <w:pPr>
        <w:ind w:left="3141" w:hanging="360"/>
      </w:pPr>
      <w:rPr>
        <w:rFonts w:ascii="Courier New" w:hAnsi="Courier New" w:cs="Courier New" w:hint="default"/>
      </w:rPr>
    </w:lvl>
    <w:lvl w:ilvl="2" w:tplc="08160005" w:tentative="1">
      <w:start w:val="1"/>
      <w:numFmt w:val="bullet"/>
      <w:lvlText w:val=""/>
      <w:lvlJc w:val="left"/>
      <w:pPr>
        <w:ind w:left="3861" w:hanging="360"/>
      </w:pPr>
      <w:rPr>
        <w:rFonts w:ascii="Wingdings" w:hAnsi="Wingdings" w:hint="default"/>
      </w:rPr>
    </w:lvl>
    <w:lvl w:ilvl="3" w:tplc="08160001" w:tentative="1">
      <w:start w:val="1"/>
      <w:numFmt w:val="bullet"/>
      <w:lvlText w:val=""/>
      <w:lvlJc w:val="left"/>
      <w:pPr>
        <w:ind w:left="4581" w:hanging="360"/>
      </w:pPr>
      <w:rPr>
        <w:rFonts w:ascii="Symbol" w:hAnsi="Symbol" w:hint="default"/>
      </w:rPr>
    </w:lvl>
    <w:lvl w:ilvl="4" w:tplc="08160003" w:tentative="1">
      <w:start w:val="1"/>
      <w:numFmt w:val="bullet"/>
      <w:lvlText w:val="o"/>
      <w:lvlJc w:val="left"/>
      <w:pPr>
        <w:ind w:left="5301" w:hanging="360"/>
      </w:pPr>
      <w:rPr>
        <w:rFonts w:ascii="Courier New" w:hAnsi="Courier New" w:cs="Courier New" w:hint="default"/>
      </w:rPr>
    </w:lvl>
    <w:lvl w:ilvl="5" w:tplc="08160005" w:tentative="1">
      <w:start w:val="1"/>
      <w:numFmt w:val="bullet"/>
      <w:lvlText w:val=""/>
      <w:lvlJc w:val="left"/>
      <w:pPr>
        <w:ind w:left="6021" w:hanging="360"/>
      </w:pPr>
      <w:rPr>
        <w:rFonts w:ascii="Wingdings" w:hAnsi="Wingdings" w:hint="default"/>
      </w:rPr>
    </w:lvl>
    <w:lvl w:ilvl="6" w:tplc="08160001" w:tentative="1">
      <w:start w:val="1"/>
      <w:numFmt w:val="bullet"/>
      <w:lvlText w:val=""/>
      <w:lvlJc w:val="left"/>
      <w:pPr>
        <w:ind w:left="6741" w:hanging="360"/>
      </w:pPr>
      <w:rPr>
        <w:rFonts w:ascii="Symbol" w:hAnsi="Symbol" w:hint="default"/>
      </w:rPr>
    </w:lvl>
    <w:lvl w:ilvl="7" w:tplc="08160003" w:tentative="1">
      <w:start w:val="1"/>
      <w:numFmt w:val="bullet"/>
      <w:lvlText w:val="o"/>
      <w:lvlJc w:val="left"/>
      <w:pPr>
        <w:ind w:left="7461" w:hanging="360"/>
      </w:pPr>
      <w:rPr>
        <w:rFonts w:ascii="Courier New" w:hAnsi="Courier New" w:cs="Courier New" w:hint="default"/>
      </w:rPr>
    </w:lvl>
    <w:lvl w:ilvl="8" w:tplc="08160005" w:tentative="1">
      <w:start w:val="1"/>
      <w:numFmt w:val="bullet"/>
      <w:lvlText w:val=""/>
      <w:lvlJc w:val="left"/>
      <w:pPr>
        <w:ind w:left="8181" w:hanging="360"/>
      </w:pPr>
      <w:rPr>
        <w:rFonts w:ascii="Wingdings" w:hAnsi="Wingdings" w:hint="default"/>
      </w:rPr>
    </w:lvl>
  </w:abstractNum>
  <w:num w:numId="1">
    <w:abstractNumId w:val="8"/>
  </w:num>
  <w:num w:numId="2">
    <w:abstractNumId w:val="28"/>
  </w:num>
  <w:num w:numId="3">
    <w:abstractNumId w:val="29"/>
  </w:num>
  <w:num w:numId="4">
    <w:abstractNumId w:val="36"/>
  </w:num>
  <w:num w:numId="5">
    <w:abstractNumId w:val="35"/>
  </w:num>
  <w:num w:numId="6">
    <w:abstractNumId w:val="10"/>
  </w:num>
  <w:num w:numId="7">
    <w:abstractNumId w:val="34"/>
  </w:num>
  <w:num w:numId="8">
    <w:abstractNumId w:val="32"/>
  </w:num>
  <w:num w:numId="9">
    <w:abstractNumId w:val="25"/>
  </w:num>
  <w:num w:numId="10">
    <w:abstractNumId w:val="2"/>
  </w:num>
  <w:num w:numId="11">
    <w:abstractNumId w:val="14"/>
  </w:num>
  <w:num w:numId="12">
    <w:abstractNumId w:val="17"/>
  </w:num>
  <w:num w:numId="13">
    <w:abstractNumId w:val="17"/>
    <w:lvlOverride w:ilvl="0">
      <w:lvl w:ilvl="0">
        <w:start w:val="1"/>
        <w:numFmt w:val="decimal"/>
        <w:lvlText w:val="%1."/>
        <w:legacy w:legacy="1" w:legacySpace="0" w:legacyIndent="283"/>
        <w:lvlJc w:val="left"/>
        <w:pPr>
          <w:ind w:left="283" w:hanging="283"/>
        </w:pPr>
      </w:lvl>
    </w:lvlOverride>
  </w:num>
  <w:num w:numId="14">
    <w:abstractNumId w:val="17"/>
    <w:lvlOverride w:ilvl="0">
      <w:lvl w:ilvl="0">
        <w:start w:val="1"/>
        <w:numFmt w:val="decimal"/>
        <w:lvlText w:val="%1."/>
        <w:legacy w:legacy="1" w:legacySpace="0" w:legacyIndent="283"/>
        <w:lvlJc w:val="left"/>
        <w:pPr>
          <w:ind w:left="283" w:hanging="283"/>
        </w:pPr>
      </w:lvl>
    </w:lvlOverride>
  </w:num>
  <w:num w:numId="15">
    <w:abstractNumId w:val="17"/>
    <w:lvlOverride w:ilvl="0">
      <w:lvl w:ilvl="0">
        <w:start w:val="1"/>
        <w:numFmt w:val="decimal"/>
        <w:lvlText w:val="%1."/>
        <w:legacy w:legacy="1" w:legacySpace="0" w:legacyIndent="283"/>
        <w:lvlJc w:val="left"/>
        <w:pPr>
          <w:ind w:left="283" w:hanging="283"/>
        </w:pPr>
      </w:lvl>
    </w:lvlOverride>
  </w:num>
  <w:num w:numId="16">
    <w:abstractNumId w:val="17"/>
    <w:lvlOverride w:ilvl="0">
      <w:lvl w:ilvl="0">
        <w:start w:val="1"/>
        <w:numFmt w:val="decimal"/>
        <w:lvlText w:val="%1."/>
        <w:legacy w:legacy="1" w:legacySpace="0" w:legacyIndent="283"/>
        <w:lvlJc w:val="left"/>
        <w:pPr>
          <w:ind w:left="283" w:hanging="283"/>
        </w:pPr>
      </w:lvl>
    </w:lvlOverride>
  </w:num>
  <w:num w:numId="17">
    <w:abstractNumId w:val="42"/>
  </w:num>
  <w:num w:numId="18">
    <w:abstractNumId w:val="16"/>
  </w:num>
  <w:num w:numId="19">
    <w:abstractNumId w:val="33"/>
  </w:num>
  <w:num w:numId="20">
    <w:abstractNumId w:val="22"/>
  </w:num>
  <w:num w:numId="21">
    <w:abstractNumId w:val="15"/>
  </w:num>
  <w:num w:numId="22">
    <w:abstractNumId w:val="3"/>
  </w:num>
  <w:num w:numId="23">
    <w:abstractNumId w:val="38"/>
  </w:num>
  <w:num w:numId="24">
    <w:abstractNumId w:val="4"/>
  </w:num>
  <w:num w:numId="25">
    <w:abstractNumId w:val="0"/>
  </w:num>
  <w:num w:numId="26">
    <w:abstractNumId w:val="20"/>
  </w:num>
  <w:num w:numId="27">
    <w:abstractNumId w:val="6"/>
  </w:num>
  <w:num w:numId="28">
    <w:abstractNumId w:val="7"/>
  </w:num>
  <w:num w:numId="29">
    <w:abstractNumId w:val="43"/>
  </w:num>
  <w:num w:numId="30">
    <w:abstractNumId w:val="1"/>
  </w:num>
  <w:num w:numId="31">
    <w:abstractNumId w:val="37"/>
  </w:num>
  <w:num w:numId="32">
    <w:abstractNumId w:val="19"/>
  </w:num>
  <w:num w:numId="33">
    <w:abstractNumId w:val="23"/>
  </w:num>
  <w:num w:numId="34">
    <w:abstractNumId w:val="18"/>
  </w:num>
  <w:num w:numId="35">
    <w:abstractNumId w:val="39"/>
  </w:num>
  <w:num w:numId="36">
    <w:abstractNumId w:val="26"/>
  </w:num>
  <w:num w:numId="37">
    <w:abstractNumId w:val="31"/>
  </w:num>
  <w:num w:numId="38">
    <w:abstractNumId w:val="30"/>
  </w:num>
  <w:num w:numId="39">
    <w:abstractNumId w:val="41"/>
  </w:num>
  <w:num w:numId="40">
    <w:abstractNumId w:val="21"/>
  </w:num>
  <w:num w:numId="41">
    <w:abstractNumId w:val="9"/>
  </w:num>
  <w:num w:numId="42">
    <w:abstractNumId w:val="24"/>
  </w:num>
  <w:num w:numId="43">
    <w:abstractNumId w:val="12"/>
  </w:num>
  <w:num w:numId="44">
    <w:abstractNumId w:val="27"/>
  </w:num>
  <w:num w:numId="45">
    <w:abstractNumId w:val="44"/>
  </w:num>
  <w:num w:numId="46">
    <w:abstractNumId w:val="5"/>
  </w:num>
  <w:num w:numId="47">
    <w:abstractNumId w:val="13"/>
  </w:num>
  <w:num w:numId="48">
    <w:abstractNumId w:val="11"/>
  </w:num>
  <w:num w:numId="49">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C446D0"/>
    <w:rsid w:val="00040350"/>
    <w:rsid w:val="00041AF9"/>
    <w:rsid w:val="000647AB"/>
    <w:rsid w:val="00080FAF"/>
    <w:rsid w:val="000A1D70"/>
    <w:rsid w:val="000D17AF"/>
    <w:rsid w:val="00103910"/>
    <w:rsid w:val="0011338F"/>
    <w:rsid w:val="00117A80"/>
    <w:rsid w:val="0013067C"/>
    <w:rsid w:val="001479AC"/>
    <w:rsid w:val="00170E97"/>
    <w:rsid w:val="0017112E"/>
    <w:rsid w:val="001C4A7B"/>
    <w:rsid w:val="002063DD"/>
    <w:rsid w:val="00211086"/>
    <w:rsid w:val="00217A52"/>
    <w:rsid w:val="002249D8"/>
    <w:rsid w:val="0028022D"/>
    <w:rsid w:val="00285303"/>
    <w:rsid w:val="00293022"/>
    <w:rsid w:val="002A609C"/>
    <w:rsid w:val="002C7482"/>
    <w:rsid w:val="002E2C03"/>
    <w:rsid w:val="002E4E12"/>
    <w:rsid w:val="002E7BA4"/>
    <w:rsid w:val="002F1683"/>
    <w:rsid w:val="002F5B6E"/>
    <w:rsid w:val="002F623B"/>
    <w:rsid w:val="003119A8"/>
    <w:rsid w:val="00342051"/>
    <w:rsid w:val="00350A55"/>
    <w:rsid w:val="003A2E10"/>
    <w:rsid w:val="003A638F"/>
    <w:rsid w:val="003D6525"/>
    <w:rsid w:val="003E093E"/>
    <w:rsid w:val="00443E2C"/>
    <w:rsid w:val="00474870"/>
    <w:rsid w:val="00483372"/>
    <w:rsid w:val="004D0052"/>
    <w:rsid w:val="005051F9"/>
    <w:rsid w:val="00562C4D"/>
    <w:rsid w:val="00591708"/>
    <w:rsid w:val="005A0442"/>
    <w:rsid w:val="005C62B0"/>
    <w:rsid w:val="005F0DF7"/>
    <w:rsid w:val="00612CBA"/>
    <w:rsid w:val="006624B9"/>
    <w:rsid w:val="00666F28"/>
    <w:rsid w:val="00672505"/>
    <w:rsid w:val="00690504"/>
    <w:rsid w:val="00691799"/>
    <w:rsid w:val="00694900"/>
    <w:rsid w:val="006A154F"/>
    <w:rsid w:val="006B25CC"/>
    <w:rsid w:val="006C0EB9"/>
    <w:rsid w:val="006F6127"/>
    <w:rsid w:val="00700D7B"/>
    <w:rsid w:val="00727E56"/>
    <w:rsid w:val="00733689"/>
    <w:rsid w:val="007503CE"/>
    <w:rsid w:val="00752340"/>
    <w:rsid w:val="00776BC7"/>
    <w:rsid w:val="007B0B72"/>
    <w:rsid w:val="007C58F7"/>
    <w:rsid w:val="00801570"/>
    <w:rsid w:val="008102A1"/>
    <w:rsid w:val="00854EFC"/>
    <w:rsid w:val="008A1BBA"/>
    <w:rsid w:val="008D42F1"/>
    <w:rsid w:val="008D55D0"/>
    <w:rsid w:val="00930BB5"/>
    <w:rsid w:val="00950937"/>
    <w:rsid w:val="00994516"/>
    <w:rsid w:val="00A1132B"/>
    <w:rsid w:val="00A13FEA"/>
    <w:rsid w:val="00A14FC2"/>
    <w:rsid w:val="00A2756F"/>
    <w:rsid w:val="00A27E72"/>
    <w:rsid w:val="00A468BC"/>
    <w:rsid w:val="00A63BE7"/>
    <w:rsid w:val="00A82515"/>
    <w:rsid w:val="00AA6E95"/>
    <w:rsid w:val="00AB22B8"/>
    <w:rsid w:val="00B30941"/>
    <w:rsid w:val="00B325E4"/>
    <w:rsid w:val="00B64390"/>
    <w:rsid w:val="00B75C73"/>
    <w:rsid w:val="00B817DC"/>
    <w:rsid w:val="00B838AB"/>
    <w:rsid w:val="00B9710D"/>
    <w:rsid w:val="00BA76FF"/>
    <w:rsid w:val="00BC3D42"/>
    <w:rsid w:val="00BD4374"/>
    <w:rsid w:val="00C024AC"/>
    <w:rsid w:val="00C11EDC"/>
    <w:rsid w:val="00C214D7"/>
    <w:rsid w:val="00C446D0"/>
    <w:rsid w:val="00C707FC"/>
    <w:rsid w:val="00CA7ED0"/>
    <w:rsid w:val="00D11B8B"/>
    <w:rsid w:val="00D2704F"/>
    <w:rsid w:val="00D529C4"/>
    <w:rsid w:val="00DF3F64"/>
    <w:rsid w:val="00E1281C"/>
    <w:rsid w:val="00E2678A"/>
    <w:rsid w:val="00E3507F"/>
    <w:rsid w:val="00E65040"/>
    <w:rsid w:val="00EA7600"/>
    <w:rsid w:val="00EB563E"/>
    <w:rsid w:val="00ED387C"/>
    <w:rsid w:val="00ED69A9"/>
    <w:rsid w:val="00EE2570"/>
    <w:rsid w:val="00EE2C61"/>
    <w:rsid w:val="00F53C28"/>
    <w:rsid w:val="00F6043A"/>
    <w:rsid w:val="00F63A7C"/>
    <w:rsid w:val="00F64275"/>
    <w:rsid w:val="00F65612"/>
    <w:rsid w:val="00FB5D53"/>
    <w:rsid w:val="00FC5DE0"/>
    <w:rsid w:val="00FC6734"/>
    <w:rsid w:val="00FC69BB"/>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5" type="connector" idref="#_x0000_s1028"/>
        <o:r id="V:Rule6" type="connector" idref="#_x0000_s1032"/>
        <o:r id="V:Rule7" type="connector" idref="#_x0000_s1030"/>
        <o:r id="V:Rule8"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8AB"/>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elha">
    <w:name w:val="Table Grid"/>
    <w:basedOn w:val="Tabelanormal"/>
    <w:uiPriority w:val="59"/>
    <w:rsid w:val="002802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1">
    <w:name w:val="Sombreado Claro1"/>
    <w:basedOn w:val="Tabelanormal"/>
    <w:uiPriority w:val="60"/>
    <w:rsid w:val="0028022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debalo">
    <w:name w:val="Balloon Text"/>
    <w:basedOn w:val="Normal"/>
    <w:link w:val="TextodebaloCarcter"/>
    <w:uiPriority w:val="99"/>
    <w:semiHidden/>
    <w:unhideWhenUsed/>
    <w:rsid w:val="00B75C73"/>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B75C73"/>
    <w:rPr>
      <w:rFonts w:ascii="Tahoma" w:hAnsi="Tahoma" w:cs="Tahoma"/>
      <w:sz w:val="16"/>
      <w:szCs w:val="16"/>
    </w:rPr>
  </w:style>
  <w:style w:type="paragraph" w:styleId="PargrafodaLista">
    <w:name w:val="List Paragraph"/>
    <w:basedOn w:val="Normal"/>
    <w:uiPriority w:val="34"/>
    <w:qFormat/>
    <w:rsid w:val="00342051"/>
    <w:pPr>
      <w:ind w:left="720"/>
      <w:contextualSpacing/>
    </w:pPr>
  </w:style>
  <w:style w:type="table" w:styleId="ListaClara-Cor2">
    <w:name w:val="Light List Accent 2"/>
    <w:basedOn w:val="Tabelanormal"/>
    <w:uiPriority w:val="61"/>
    <w:rsid w:val="004D0052"/>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oleObject" Target="embeddings/oleObject1.bin"/><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198137-1801-4538-8DAD-7F7DC0AD2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6671</Words>
  <Characters>36025</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Helena</dc:creator>
  <cp:lastModifiedBy>Helena</cp:lastModifiedBy>
  <cp:revision>2</cp:revision>
  <dcterms:created xsi:type="dcterms:W3CDTF">2013-12-10T15:50:00Z</dcterms:created>
  <dcterms:modified xsi:type="dcterms:W3CDTF">2013-12-10T15:50:00Z</dcterms:modified>
</cp:coreProperties>
</file>